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AF927" w14:textId="77777777" w:rsidR="00CE5D4D" w:rsidRPr="008545A3" w:rsidRDefault="00CE5D4D" w:rsidP="00CE5D4D">
      <w:pPr>
        <w:mirrorIndents/>
        <w:jc w:val="center"/>
        <w:rPr>
          <w:b/>
          <w:sz w:val="28"/>
          <w:szCs w:val="28"/>
        </w:rPr>
      </w:pPr>
      <w:r w:rsidRPr="008545A3">
        <w:rPr>
          <w:b/>
          <w:sz w:val="28"/>
          <w:szCs w:val="28"/>
        </w:rPr>
        <w:t>муниципальное автономное общеобразовательное учреждение</w:t>
      </w:r>
    </w:p>
    <w:p w14:paraId="6CE526DB" w14:textId="77777777" w:rsidR="00CE5D4D" w:rsidRPr="008545A3" w:rsidRDefault="00CE5D4D" w:rsidP="00CE5D4D">
      <w:pPr>
        <w:mirrorIndents/>
        <w:jc w:val="center"/>
        <w:rPr>
          <w:b/>
          <w:sz w:val="28"/>
          <w:szCs w:val="28"/>
        </w:rPr>
      </w:pPr>
      <w:r w:rsidRPr="008545A3">
        <w:rPr>
          <w:b/>
          <w:sz w:val="28"/>
          <w:szCs w:val="28"/>
        </w:rPr>
        <w:t xml:space="preserve">города Ростова-на-Дону </w:t>
      </w:r>
    </w:p>
    <w:p w14:paraId="2E1089A9" w14:textId="77777777" w:rsidR="00CE5D4D" w:rsidRPr="008545A3" w:rsidRDefault="00CE5D4D" w:rsidP="00CE5D4D">
      <w:pPr>
        <w:mirrorIndents/>
        <w:jc w:val="center"/>
        <w:rPr>
          <w:b/>
          <w:sz w:val="28"/>
          <w:szCs w:val="28"/>
        </w:rPr>
      </w:pPr>
      <w:r>
        <w:rPr>
          <w:b/>
          <w:sz w:val="28"/>
          <w:szCs w:val="28"/>
        </w:rPr>
        <w:t>«Гимназия № 52 имени Александра Ароновича Печерского</w:t>
      </w:r>
      <w:r w:rsidRPr="008545A3">
        <w:rPr>
          <w:b/>
          <w:sz w:val="28"/>
          <w:szCs w:val="28"/>
        </w:rPr>
        <w:t>»</w:t>
      </w:r>
    </w:p>
    <w:p w14:paraId="4B7DD3AA" w14:textId="77777777" w:rsidR="00CE5D4D" w:rsidRPr="00612577" w:rsidRDefault="00CE5D4D" w:rsidP="00CE5D4D">
      <w:pPr>
        <w:mirrorIndents/>
        <w:jc w:val="center"/>
        <w:rPr>
          <w:sz w:val="28"/>
          <w:szCs w:val="28"/>
        </w:rPr>
      </w:pPr>
    </w:p>
    <w:p w14:paraId="352DEE3C" w14:textId="77777777" w:rsidR="00CE5D4D" w:rsidRPr="00612577" w:rsidRDefault="00CE5D4D" w:rsidP="00CE5D4D">
      <w:pPr>
        <w:mirrorIndents/>
        <w:jc w:val="center"/>
        <w:rPr>
          <w:sz w:val="28"/>
          <w:szCs w:val="28"/>
        </w:rPr>
      </w:pPr>
    </w:p>
    <w:p w14:paraId="3E194698" w14:textId="77777777" w:rsidR="00CE5D4D" w:rsidRPr="000F627C" w:rsidRDefault="00CE5D4D" w:rsidP="00CE5D4D">
      <w:pPr>
        <w:mirrorIndents/>
        <w:jc w:val="center"/>
        <w:rPr>
          <w:sz w:val="28"/>
          <w:szCs w:val="28"/>
        </w:rPr>
      </w:pPr>
    </w:p>
    <w:tbl>
      <w:tblPr>
        <w:tblW w:w="0" w:type="auto"/>
        <w:tblLook w:val="04A0" w:firstRow="1" w:lastRow="0" w:firstColumn="1" w:lastColumn="0" w:noHBand="0" w:noVBand="1"/>
      </w:tblPr>
      <w:tblGrid>
        <w:gridCol w:w="4744"/>
        <w:gridCol w:w="4827"/>
      </w:tblGrid>
      <w:tr w:rsidR="00CE5D4D" w:rsidRPr="000F627C" w14:paraId="3A9068E0" w14:textId="77777777" w:rsidTr="00317B9B">
        <w:tc>
          <w:tcPr>
            <w:tcW w:w="4927" w:type="dxa"/>
            <w:shd w:val="clear" w:color="auto" w:fill="auto"/>
          </w:tcPr>
          <w:p w14:paraId="6AB6040B" w14:textId="77777777" w:rsidR="00CE5D4D" w:rsidRPr="000F627C" w:rsidRDefault="00CE5D4D" w:rsidP="00317B9B">
            <w:pPr>
              <w:mirrorIndents/>
              <w:jc w:val="center"/>
              <w:rPr>
                <w:sz w:val="28"/>
                <w:szCs w:val="28"/>
              </w:rPr>
            </w:pPr>
          </w:p>
        </w:tc>
        <w:tc>
          <w:tcPr>
            <w:tcW w:w="4927" w:type="dxa"/>
            <w:shd w:val="clear" w:color="auto" w:fill="auto"/>
          </w:tcPr>
          <w:p w14:paraId="63C5F721" w14:textId="77777777" w:rsidR="00CE5D4D" w:rsidRPr="003B3D62" w:rsidRDefault="00CE5D4D" w:rsidP="00317B9B">
            <w:pPr>
              <w:mirrorIndents/>
              <w:rPr>
                <w:sz w:val="24"/>
                <w:szCs w:val="24"/>
              </w:rPr>
            </w:pPr>
            <w:r w:rsidRPr="00717A1B">
              <w:t>«</w:t>
            </w:r>
            <w:r w:rsidRPr="003B3D62">
              <w:rPr>
                <w:sz w:val="24"/>
                <w:szCs w:val="24"/>
              </w:rPr>
              <w:t>Утверждаю»</w:t>
            </w:r>
          </w:p>
          <w:p w14:paraId="3CA6A4B9" w14:textId="77777777" w:rsidR="00CE5D4D" w:rsidRPr="003B3D62" w:rsidRDefault="00CE5D4D" w:rsidP="00317B9B">
            <w:pPr>
              <w:mirrorIndents/>
              <w:rPr>
                <w:sz w:val="24"/>
                <w:szCs w:val="24"/>
              </w:rPr>
            </w:pPr>
            <w:r w:rsidRPr="003B3D62">
              <w:rPr>
                <w:sz w:val="24"/>
                <w:szCs w:val="24"/>
              </w:rPr>
              <w:t xml:space="preserve">Директор </w:t>
            </w:r>
          </w:p>
          <w:p w14:paraId="600A3116" w14:textId="77777777" w:rsidR="00CE5D4D" w:rsidRPr="003B3D62" w:rsidRDefault="00CE5D4D" w:rsidP="00317B9B">
            <w:pPr>
              <w:mirrorIndents/>
              <w:rPr>
                <w:sz w:val="24"/>
                <w:szCs w:val="24"/>
              </w:rPr>
            </w:pPr>
            <w:r w:rsidRPr="003B3D62">
              <w:rPr>
                <w:sz w:val="24"/>
                <w:szCs w:val="24"/>
              </w:rPr>
              <w:t>МАОУ «Гимназия № 52»</w:t>
            </w:r>
          </w:p>
          <w:p w14:paraId="0209F7B5" w14:textId="12CEA22F" w:rsidR="00CE5D4D" w:rsidRPr="00CA36BF" w:rsidRDefault="00CE5D4D" w:rsidP="00317B9B">
            <w:pPr>
              <w:mirrorIndents/>
              <w:rPr>
                <w:color w:val="FF0000"/>
                <w:sz w:val="24"/>
                <w:szCs w:val="24"/>
              </w:rPr>
            </w:pPr>
            <w:r>
              <w:rPr>
                <w:sz w:val="24"/>
                <w:szCs w:val="24"/>
              </w:rPr>
              <w:t>Приказ от</w:t>
            </w:r>
            <w:bookmarkStart w:id="0" w:name="_GoBack"/>
            <w:r w:rsidRPr="00CA36BF">
              <w:rPr>
                <w:color w:val="000000" w:themeColor="text1"/>
                <w:sz w:val="24"/>
                <w:szCs w:val="24"/>
              </w:rPr>
              <w:t xml:space="preserve"> </w:t>
            </w:r>
            <w:r w:rsidR="00CA36BF" w:rsidRPr="00CA36BF">
              <w:rPr>
                <w:color w:val="000000" w:themeColor="text1"/>
                <w:sz w:val="24"/>
                <w:szCs w:val="24"/>
              </w:rPr>
              <w:t>01.09.2021 № 219</w:t>
            </w:r>
            <w:bookmarkEnd w:id="0"/>
          </w:p>
          <w:p w14:paraId="53707EA5" w14:textId="77777777" w:rsidR="00CE5D4D" w:rsidRPr="003B3D62" w:rsidRDefault="00CE5D4D" w:rsidP="00317B9B">
            <w:pPr>
              <w:mirrorIndents/>
              <w:jc w:val="center"/>
              <w:rPr>
                <w:sz w:val="24"/>
                <w:szCs w:val="24"/>
              </w:rPr>
            </w:pPr>
          </w:p>
          <w:p w14:paraId="1DB75A03" w14:textId="77777777" w:rsidR="00CE5D4D" w:rsidRPr="003B3D62" w:rsidRDefault="00CE5D4D" w:rsidP="00317B9B">
            <w:pPr>
              <w:mirrorIndents/>
              <w:rPr>
                <w:sz w:val="24"/>
                <w:szCs w:val="24"/>
              </w:rPr>
            </w:pPr>
            <w:r w:rsidRPr="003B3D62">
              <w:rPr>
                <w:sz w:val="24"/>
                <w:szCs w:val="24"/>
              </w:rPr>
              <w:t>______________С.В. Светличная</w:t>
            </w:r>
          </w:p>
          <w:p w14:paraId="1E04D5F2" w14:textId="77777777" w:rsidR="00CE5D4D" w:rsidRPr="000F627C" w:rsidRDefault="00CE5D4D" w:rsidP="00317B9B">
            <w:pPr>
              <w:mirrorIndents/>
              <w:jc w:val="center"/>
              <w:rPr>
                <w:sz w:val="28"/>
                <w:szCs w:val="28"/>
              </w:rPr>
            </w:pPr>
          </w:p>
        </w:tc>
      </w:tr>
    </w:tbl>
    <w:p w14:paraId="5114298C" w14:textId="77777777" w:rsidR="00CE5D4D" w:rsidRDefault="00CE5D4D" w:rsidP="00CE5D4D">
      <w:pPr>
        <w:pStyle w:val="a5"/>
        <w:jc w:val="center"/>
        <w:rPr>
          <w:rFonts w:ascii="Times New Roman" w:eastAsia="Times New Roman" w:hAnsi="Times New Roman" w:cs="Times New Roman"/>
          <w:kern w:val="0"/>
          <w:lang w:eastAsia="en-US"/>
        </w:rPr>
      </w:pPr>
    </w:p>
    <w:p w14:paraId="0D8AC757" w14:textId="77777777" w:rsidR="00CE5D4D" w:rsidRDefault="00CE5D4D" w:rsidP="00CE5D4D">
      <w:pPr>
        <w:pStyle w:val="a5"/>
        <w:jc w:val="center"/>
        <w:rPr>
          <w:rFonts w:ascii="Times New Roman" w:hAnsi="Times New Roman"/>
        </w:rPr>
      </w:pPr>
    </w:p>
    <w:p w14:paraId="200E022A" w14:textId="77777777" w:rsidR="00CE5D4D" w:rsidRDefault="00CE5D4D" w:rsidP="00CE5D4D">
      <w:pPr>
        <w:pStyle w:val="a5"/>
        <w:jc w:val="center"/>
        <w:rPr>
          <w:rFonts w:ascii="Times New Roman" w:hAnsi="Times New Roman"/>
        </w:rPr>
      </w:pPr>
    </w:p>
    <w:p w14:paraId="5475C984" w14:textId="77777777" w:rsidR="00CE5D4D" w:rsidRDefault="00CE5D4D" w:rsidP="00CE5D4D">
      <w:pPr>
        <w:pStyle w:val="a5"/>
        <w:jc w:val="center"/>
        <w:rPr>
          <w:rFonts w:ascii="Times New Roman" w:hAnsi="Times New Roman"/>
        </w:rPr>
      </w:pPr>
    </w:p>
    <w:p w14:paraId="45C0B900" w14:textId="77777777" w:rsidR="00CE5D4D" w:rsidRDefault="00CE5D4D" w:rsidP="00CE5D4D">
      <w:pPr>
        <w:pStyle w:val="a5"/>
        <w:jc w:val="center"/>
        <w:rPr>
          <w:rFonts w:ascii="Times New Roman" w:hAnsi="Times New Roman"/>
        </w:rPr>
      </w:pPr>
    </w:p>
    <w:p w14:paraId="0D860BFF" w14:textId="77777777" w:rsidR="00CE5D4D" w:rsidRDefault="00CE5D4D" w:rsidP="00CE5D4D">
      <w:pPr>
        <w:pStyle w:val="a5"/>
        <w:jc w:val="center"/>
        <w:rPr>
          <w:rFonts w:ascii="Times New Roman" w:hAnsi="Times New Roman"/>
          <w:b/>
          <w:sz w:val="28"/>
          <w:szCs w:val="32"/>
        </w:rPr>
      </w:pPr>
      <w:r>
        <w:rPr>
          <w:rFonts w:ascii="Times New Roman" w:hAnsi="Times New Roman"/>
          <w:b/>
          <w:sz w:val="28"/>
          <w:szCs w:val="32"/>
        </w:rPr>
        <w:t>РАБОЧАЯ ПРОГРАММА</w:t>
      </w:r>
    </w:p>
    <w:p w14:paraId="6A86E4B0" w14:textId="77777777" w:rsidR="00CE5D4D" w:rsidRDefault="00CE5D4D" w:rsidP="00CE5D4D">
      <w:pPr>
        <w:pStyle w:val="a5"/>
        <w:tabs>
          <w:tab w:val="left" w:pos="5340"/>
        </w:tabs>
        <w:rPr>
          <w:rFonts w:ascii="Calibri" w:hAnsi="Calibri"/>
          <w:b/>
          <w:kern w:val="0"/>
          <w:sz w:val="32"/>
          <w:szCs w:val="32"/>
          <w:lang w:eastAsia="en-US"/>
        </w:rPr>
      </w:pPr>
      <w:r>
        <w:rPr>
          <w:b/>
          <w:sz w:val="32"/>
          <w:szCs w:val="32"/>
        </w:rPr>
        <w:tab/>
      </w:r>
    </w:p>
    <w:p w14:paraId="540036D6" w14:textId="447F5D62" w:rsidR="00CE5D4D" w:rsidRDefault="00CE5D4D" w:rsidP="00CE5D4D">
      <w:pPr>
        <w:pStyle w:val="a5"/>
        <w:jc w:val="center"/>
        <w:rPr>
          <w:rFonts w:ascii="Times New Roman" w:hAnsi="Times New Roman"/>
          <w:sz w:val="28"/>
          <w:szCs w:val="28"/>
        </w:rPr>
      </w:pPr>
      <w:r>
        <w:rPr>
          <w:rFonts w:ascii="Times New Roman" w:hAnsi="Times New Roman"/>
          <w:sz w:val="28"/>
          <w:szCs w:val="28"/>
        </w:rPr>
        <w:t>на 2021-2022 учебный год</w:t>
      </w:r>
    </w:p>
    <w:p w14:paraId="27449619" w14:textId="77777777" w:rsidR="00CE5D4D" w:rsidRPr="004F2030" w:rsidRDefault="00CE5D4D" w:rsidP="00CE5D4D">
      <w:pPr>
        <w:pStyle w:val="a5"/>
        <w:jc w:val="center"/>
        <w:rPr>
          <w:rFonts w:ascii="Times New Roman" w:hAnsi="Times New Roman" w:cs="Times New Roman"/>
          <w:b/>
          <w:sz w:val="28"/>
          <w:szCs w:val="28"/>
        </w:rPr>
      </w:pPr>
    </w:p>
    <w:p w14:paraId="0D3EF535" w14:textId="77777777" w:rsidR="00CE5D4D" w:rsidRPr="004F2030" w:rsidRDefault="00CE5D4D" w:rsidP="00CE5D4D">
      <w:pPr>
        <w:pStyle w:val="a5"/>
        <w:jc w:val="center"/>
        <w:rPr>
          <w:rFonts w:ascii="Times New Roman" w:hAnsi="Times New Roman" w:cs="Times New Roman"/>
          <w:b/>
          <w:sz w:val="28"/>
          <w:szCs w:val="28"/>
        </w:rPr>
      </w:pPr>
    </w:p>
    <w:tbl>
      <w:tblPr>
        <w:tblW w:w="0" w:type="auto"/>
        <w:tblLook w:val="04A0" w:firstRow="1" w:lastRow="0" w:firstColumn="1" w:lastColumn="0" w:noHBand="0" w:noVBand="1"/>
      </w:tblPr>
      <w:tblGrid>
        <w:gridCol w:w="4772"/>
        <w:gridCol w:w="4798"/>
      </w:tblGrid>
      <w:tr w:rsidR="00CE5D4D" w:rsidRPr="004F2030" w14:paraId="0AB012F8" w14:textId="77777777" w:rsidTr="00317B9B">
        <w:tc>
          <w:tcPr>
            <w:tcW w:w="4772" w:type="dxa"/>
            <w:hideMark/>
          </w:tcPr>
          <w:p w14:paraId="4351A79A" w14:textId="77777777" w:rsidR="00CE5D4D" w:rsidRPr="004F2030" w:rsidRDefault="00CE5D4D" w:rsidP="00317B9B">
            <w:pPr>
              <w:pStyle w:val="a5"/>
              <w:jc w:val="both"/>
              <w:rPr>
                <w:rFonts w:ascii="Times New Roman" w:hAnsi="Times New Roman" w:cs="Times New Roman"/>
                <w:sz w:val="28"/>
                <w:szCs w:val="28"/>
              </w:rPr>
            </w:pPr>
            <w:r w:rsidRPr="004F2030">
              <w:rPr>
                <w:rFonts w:ascii="Times New Roman" w:hAnsi="Times New Roman" w:cs="Times New Roman"/>
                <w:sz w:val="28"/>
                <w:szCs w:val="28"/>
              </w:rPr>
              <w:t>по</w:t>
            </w:r>
          </w:p>
        </w:tc>
        <w:tc>
          <w:tcPr>
            <w:tcW w:w="4798" w:type="dxa"/>
            <w:hideMark/>
          </w:tcPr>
          <w:p w14:paraId="2E97A560" w14:textId="77777777" w:rsidR="00CE5D4D" w:rsidRPr="004F2030" w:rsidRDefault="00CE5D4D" w:rsidP="00317B9B">
            <w:pPr>
              <w:pStyle w:val="a5"/>
              <w:jc w:val="both"/>
              <w:rPr>
                <w:rFonts w:ascii="Times New Roman" w:hAnsi="Times New Roman" w:cs="Times New Roman"/>
                <w:sz w:val="28"/>
                <w:szCs w:val="32"/>
                <w:u w:val="single"/>
              </w:rPr>
            </w:pPr>
            <w:r>
              <w:rPr>
                <w:rFonts w:ascii="Times New Roman" w:hAnsi="Times New Roman" w:cs="Times New Roman"/>
                <w:sz w:val="28"/>
                <w:szCs w:val="32"/>
                <w:u w:val="single"/>
              </w:rPr>
              <w:t>МАТЕМАТИКЕ</w:t>
            </w:r>
          </w:p>
        </w:tc>
      </w:tr>
      <w:tr w:rsidR="00CE5D4D" w:rsidRPr="004F2030" w14:paraId="38A1EB5F" w14:textId="77777777" w:rsidTr="00317B9B">
        <w:tc>
          <w:tcPr>
            <w:tcW w:w="4772" w:type="dxa"/>
            <w:hideMark/>
          </w:tcPr>
          <w:p w14:paraId="1FD46553" w14:textId="77777777" w:rsidR="00CE5D4D" w:rsidRPr="004F2030" w:rsidRDefault="00CE5D4D" w:rsidP="00317B9B">
            <w:pPr>
              <w:pStyle w:val="a5"/>
              <w:rPr>
                <w:rFonts w:ascii="Times New Roman" w:hAnsi="Times New Roman" w:cs="Times New Roman"/>
                <w:sz w:val="28"/>
                <w:szCs w:val="28"/>
              </w:rPr>
            </w:pPr>
            <w:r w:rsidRPr="004F2030">
              <w:rPr>
                <w:rFonts w:ascii="Times New Roman" w:hAnsi="Times New Roman" w:cs="Times New Roman"/>
                <w:sz w:val="28"/>
                <w:szCs w:val="28"/>
              </w:rPr>
              <w:t>уровень общего образования (класс)</w:t>
            </w:r>
          </w:p>
        </w:tc>
        <w:tc>
          <w:tcPr>
            <w:tcW w:w="4798" w:type="dxa"/>
            <w:hideMark/>
          </w:tcPr>
          <w:p w14:paraId="323FE198" w14:textId="77777777" w:rsidR="00CE5D4D" w:rsidRPr="004F2030" w:rsidRDefault="00CE5D4D" w:rsidP="00317B9B">
            <w:pPr>
              <w:pStyle w:val="a5"/>
              <w:jc w:val="both"/>
              <w:rPr>
                <w:rFonts w:ascii="Times New Roman" w:hAnsi="Times New Roman" w:cs="Times New Roman"/>
                <w:sz w:val="28"/>
                <w:szCs w:val="28"/>
                <w:u w:val="single"/>
              </w:rPr>
            </w:pPr>
            <w:r w:rsidRPr="004F2030">
              <w:rPr>
                <w:rFonts w:ascii="Times New Roman" w:hAnsi="Times New Roman" w:cs="Times New Roman"/>
                <w:sz w:val="28"/>
                <w:szCs w:val="28"/>
                <w:u w:val="single"/>
              </w:rPr>
              <w:t xml:space="preserve">начальное общее образование, </w:t>
            </w:r>
          </w:p>
          <w:p w14:paraId="57BE3FC9" w14:textId="77777777" w:rsidR="00CE5D4D" w:rsidRPr="004F2030" w:rsidRDefault="00CE5D4D" w:rsidP="00317B9B">
            <w:pPr>
              <w:pStyle w:val="a5"/>
              <w:jc w:val="both"/>
              <w:rPr>
                <w:rFonts w:ascii="Times New Roman" w:hAnsi="Times New Roman" w:cs="Times New Roman"/>
                <w:sz w:val="28"/>
                <w:szCs w:val="28"/>
                <w:u w:val="single"/>
              </w:rPr>
            </w:pPr>
            <w:r>
              <w:rPr>
                <w:rFonts w:ascii="Times New Roman" w:hAnsi="Times New Roman" w:cs="Times New Roman"/>
                <w:sz w:val="28"/>
                <w:szCs w:val="28"/>
                <w:u w:val="single"/>
              </w:rPr>
              <w:t>4 «А», 4 «Б</w:t>
            </w:r>
            <w:r w:rsidRPr="004F2030">
              <w:rPr>
                <w:rFonts w:ascii="Times New Roman" w:hAnsi="Times New Roman" w:cs="Times New Roman"/>
                <w:sz w:val="28"/>
                <w:szCs w:val="28"/>
                <w:u w:val="single"/>
              </w:rPr>
              <w:t>»</w:t>
            </w:r>
            <w:r>
              <w:rPr>
                <w:rFonts w:ascii="Times New Roman" w:hAnsi="Times New Roman" w:cs="Times New Roman"/>
                <w:sz w:val="28"/>
                <w:szCs w:val="28"/>
                <w:u w:val="single"/>
              </w:rPr>
              <w:t>, 4 «В»</w:t>
            </w:r>
            <w:r w:rsidRPr="004F2030">
              <w:rPr>
                <w:rFonts w:ascii="Times New Roman" w:hAnsi="Times New Roman" w:cs="Times New Roman"/>
                <w:sz w:val="28"/>
                <w:szCs w:val="28"/>
                <w:u w:val="single"/>
              </w:rPr>
              <w:t xml:space="preserve"> класс</w:t>
            </w:r>
          </w:p>
        </w:tc>
      </w:tr>
      <w:tr w:rsidR="00CE5D4D" w:rsidRPr="004F2030" w14:paraId="162340DF" w14:textId="77777777" w:rsidTr="00317B9B">
        <w:tc>
          <w:tcPr>
            <w:tcW w:w="4772" w:type="dxa"/>
            <w:hideMark/>
          </w:tcPr>
          <w:p w14:paraId="36CF5DD3" w14:textId="77777777" w:rsidR="00CE5D4D" w:rsidRPr="004F2030" w:rsidRDefault="00CE5D4D" w:rsidP="00317B9B">
            <w:pPr>
              <w:pStyle w:val="a5"/>
              <w:jc w:val="both"/>
              <w:rPr>
                <w:rFonts w:ascii="Times New Roman" w:hAnsi="Times New Roman" w:cs="Times New Roman"/>
                <w:sz w:val="28"/>
                <w:szCs w:val="28"/>
              </w:rPr>
            </w:pPr>
            <w:r w:rsidRPr="004F2030">
              <w:rPr>
                <w:rFonts w:ascii="Times New Roman" w:hAnsi="Times New Roman" w:cs="Times New Roman"/>
                <w:sz w:val="28"/>
                <w:szCs w:val="28"/>
              </w:rPr>
              <w:t>количество часов</w:t>
            </w:r>
          </w:p>
        </w:tc>
        <w:tc>
          <w:tcPr>
            <w:tcW w:w="4798" w:type="dxa"/>
            <w:hideMark/>
          </w:tcPr>
          <w:p w14:paraId="4C4F37FA" w14:textId="6BA44AE4" w:rsidR="00CE5D4D" w:rsidRPr="004F2030" w:rsidRDefault="00784E73" w:rsidP="00317B9B">
            <w:pPr>
              <w:pStyle w:val="a5"/>
              <w:jc w:val="both"/>
              <w:rPr>
                <w:rFonts w:ascii="Times New Roman" w:hAnsi="Times New Roman" w:cs="Times New Roman"/>
                <w:sz w:val="28"/>
                <w:szCs w:val="28"/>
                <w:u w:val="single"/>
              </w:rPr>
            </w:pPr>
            <w:r>
              <w:rPr>
                <w:rFonts w:ascii="Times New Roman" w:hAnsi="Times New Roman" w:cs="Times New Roman"/>
                <w:sz w:val="28"/>
                <w:szCs w:val="28"/>
                <w:u w:val="single"/>
              </w:rPr>
              <w:t>всего 137 часов, 136 часов, 13</w:t>
            </w:r>
            <w:r w:rsidRPr="00784E73">
              <w:rPr>
                <w:rFonts w:ascii="Times New Roman" w:hAnsi="Times New Roman" w:cs="Times New Roman"/>
                <w:sz w:val="28"/>
                <w:szCs w:val="28"/>
                <w:u w:val="single"/>
              </w:rPr>
              <w:t>7</w:t>
            </w:r>
            <w:r w:rsidR="00CE5D4D" w:rsidRPr="004F2030">
              <w:rPr>
                <w:rFonts w:ascii="Times New Roman" w:hAnsi="Times New Roman" w:cs="Times New Roman"/>
                <w:sz w:val="28"/>
                <w:szCs w:val="28"/>
                <w:u w:val="single"/>
              </w:rPr>
              <w:t xml:space="preserve"> часов; 4 часа в неделю</w:t>
            </w:r>
          </w:p>
        </w:tc>
      </w:tr>
      <w:tr w:rsidR="00CE5D4D" w:rsidRPr="004F2030" w14:paraId="4DBCED89" w14:textId="77777777" w:rsidTr="00317B9B">
        <w:tc>
          <w:tcPr>
            <w:tcW w:w="4772" w:type="dxa"/>
            <w:hideMark/>
          </w:tcPr>
          <w:p w14:paraId="617C76B0" w14:textId="77777777" w:rsidR="00CE5D4D" w:rsidRPr="004F2030" w:rsidRDefault="00CE5D4D" w:rsidP="00317B9B">
            <w:pPr>
              <w:pStyle w:val="a5"/>
              <w:jc w:val="both"/>
              <w:rPr>
                <w:rFonts w:ascii="Times New Roman" w:hAnsi="Times New Roman" w:cs="Times New Roman"/>
                <w:sz w:val="28"/>
                <w:szCs w:val="28"/>
              </w:rPr>
            </w:pPr>
            <w:r w:rsidRPr="004F2030">
              <w:rPr>
                <w:rFonts w:ascii="Times New Roman" w:hAnsi="Times New Roman" w:cs="Times New Roman"/>
                <w:sz w:val="28"/>
                <w:szCs w:val="28"/>
              </w:rPr>
              <w:t>учитель</w:t>
            </w:r>
          </w:p>
        </w:tc>
        <w:tc>
          <w:tcPr>
            <w:tcW w:w="4798" w:type="dxa"/>
            <w:hideMark/>
          </w:tcPr>
          <w:p w14:paraId="4557A0B4" w14:textId="4ABC758D" w:rsidR="00CE5D4D" w:rsidRPr="00886050" w:rsidRDefault="00886050" w:rsidP="00886050">
            <w:pPr>
              <w:pStyle w:val="a5"/>
              <w:spacing w:line="276" w:lineRule="auto"/>
              <w:jc w:val="both"/>
              <w:rPr>
                <w:rFonts w:ascii="Times New Roman" w:hAnsi="Times New Roman" w:cs="Times New Roman"/>
                <w:sz w:val="28"/>
                <w:szCs w:val="28"/>
                <w:u w:val="single"/>
                <w:lang w:eastAsia="en-US"/>
              </w:rPr>
            </w:pPr>
            <w:proofErr w:type="spellStart"/>
            <w:r>
              <w:rPr>
                <w:rFonts w:ascii="Times New Roman" w:hAnsi="Times New Roman" w:cs="Times New Roman"/>
                <w:sz w:val="28"/>
                <w:szCs w:val="28"/>
                <w:u w:val="single"/>
                <w:lang w:eastAsia="en-US"/>
              </w:rPr>
              <w:t>Н.М.Латынина</w:t>
            </w:r>
            <w:proofErr w:type="spellEnd"/>
            <w:r>
              <w:rPr>
                <w:rFonts w:ascii="Times New Roman" w:hAnsi="Times New Roman" w:cs="Times New Roman"/>
                <w:sz w:val="28"/>
                <w:szCs w:val="28"/>
                <w:u w:val="single"/>
                <w:lang w:eastAsia="en-US"/>
              </w:rPr>
              <w:t xml:space="preserve">, </w:t>
            </w:r>
            <w:proofErr w:type="spellStart"/>
            <w:r>
              <w:rPr>
                <w:rFonts w:ascii="Times New Roman" w:hAnsi="Times New Roman" w:cs="Times New Roman"/>
                <w:sz w:val="28"/>
                <w:szCs w:val="28"/>
                <w:u w:val="single"/>
                <w:lang w:eastAsia="en-US"/>
              </w:rPr>
              <w:t>Р.А.Демидкова</w:t>
            </w:r>
            <w:proofErr w:type="spellEnd"/>
            <w:r>
              <w:rPr>
                <w:rFonts w:ascii="Times New Roman" w:hAnsi="Times New Roman" w:cs="Times New Roman"/>
                <w:sz w:val="28"/>
                <w:szCs w:val="28"/>
                <w:u w:val="single"/>
                <w:lang w:eastAsia="en-US"/>
              </w:rPr>
              <w:t xml:space="preserve">, </w:t>
            </w:r>
            <w:proofErr w:type="spellStart"/>
            <w:r>
              <w:rPr>
                <w:rFonts w:ascii="Times New Roman" w:hAnsi="Times New Roman" w:cs="Times New Roman"/>
                <w:sz w:val="28"/>
                <w:szCs w:val="28"/>
                <w:u w:val="single"/>
                <w:lang w:eastAsia="en-US"/>
              </w:rPr>
              <w:t>Т.Б.Королева</w:t>
            </w:r>
            <w:proofErr w:type="spellEnd"/>
          </w:p>
        </w:tc>
      </w:tr>
      <w:tr w:rsidR="00CE5D4D" w:rsidRPr="004F2030" w14:paraId="66A699BC" w14:textId="77777777" w:rsidTr="00317B9B">
        <w:tc>
          <w:tcPr>
            <w:tcW w:w="4772" w:type="dxa"/>
            <w:hideMark/>
          </w:tcPr>
          <w:p w14:paraId="63F179EF" w14:textId="77777777" w:rsidR="00CE5D4D" w:rsidRPr="004F2030" w:rsidRDefault="00CE5D4D" w:rsidP="00317B9B">
            <w:pPr>
              <w:pStyle w:val="a5"/>
              <w:jc w:val="both"/>
              <w:rPr>
                <w:rFonts w:ascii="Times New Roman" w:hAnsi="Times New Roman" w:cs="Times New Roman"/>
                <w:sz w:val="28"/>
                <w:szCs w:val="28"/>
              </w:rPr>
            </w:pPr>
            <w:r w:rsidRPr="004F2030">
              <w:rPr>
                <w:rFonts w:ascii="Times New Roman" w:hAnsi="Times New Roman" w:cs="Times New Roman"/>
                <w:sz w:val="28"/>
                <w:szCs w:val="28"/>
              </w:rPr>
              <w:t>программа разработана на основе</w:t>
            </w:r>
          </w:p>
        </w:tc>
        <w:tc>
          <w:tcPr>
            <w:tcW w:w="4798" w:type="dxa"/>
            <w:hideMark/>
          </w:tcPr>
          <w:p w14:paraId="41DFA582" w14:textId="77777777" w:rsidR="00CE5D4D" w:rsidRDefault="00CE5D4D" w:rsidP="00317B9B">
            <w:pPr>
              <w:spacing w:line="276" w:lineRule="auto"/>
              <w:jc w:val="both"/>
              <w:rPr>
                <w:rFonts w:ascii="Times New Roman" w:hAnsi="Times New Roman"/>
                <w:iCs/>
                <w:sz w:val="28"/>
                <w:szCs w:val="28"/>
                <w:u w:val="single"/>
                <w:shd w:val="clear" w:color="auto" w:fill="FFFFFF"/>
              </w:rPr>
            </w:pPr>
            <w:r>
              <w:rPr>
                <w:rFonts w:ascii="Times New Roman" w:hAnsi="Times New Roman"/>
                <w:iCs/>
                <w:sz w:val="28"/>
                <w:szCs w:val="28"/>
                <w:u w:val="single"/>
                <w:shd w:val="clear" w:color="auto" w:fill="FFFFFF"/>
              </w:rPr>
              <w:t>программы по математике</w:t>
            </w:r>
          </w:p>
          <w:p w14:paraId="3BDD4458" w14:textId="77777777" w:rsidR="00CE5D4D" w:rsidRPr="004F2030" w:rsidRDefault="00CE5D4D" w:rsidP="00317B9B">
            <w:pPr>
              <w:spacing w:line="276" w:lineRule="auto"/>
              <w:jc w:val="both"/>
              <w:rPr>
                <w:rFonts w:ascii="Times New Roman" w:hAnsi="Times New Roman"/>
                <w:iCs/>
                <w:sz w:val="28"/>
                <w:szCs w:val="28"/>
                <w:u w:val="single"/>
                <w:shd w:val="clear" w:color="auto" w:fill="FFFFFF"/>
              </w:rPr>
            </w:pPr>
            <w:proofErr w:type="gramStart"/>
            <w:r>
              <w:rPr>
                <w:rFonts w:ascii="Times New Roman" w:hAnsi="Times New Roman"/>
                <w:iCs/>
                <w:sz w:val="28"/>
                <w:szCs w:val="28"/>
                <w:u w:val="single"/>
                <w:shd w:val="clear" w:color="auto" w:fill="FFFFFF"/>
              </w:rPr>
              <w:t>(образовательная система</w:t>
            </w:r>
            <w:r w:rsidRPr="004F2030">
              <w:rPr>
                <w:rFonts w:ascii="Times New Roman" w:hAnsi="Times New Roman"/>
                <w:iCs/>
                <w:sz w:val="28"/>
                <w:szCs w:val="28"/>
                <w:u w:val="single"/>
                <w:shd w:val="clear" w:color="auto" w:fill="FFFFFF"/>
              </w:rPr>
              <w:t xml:space="preserve"> «Перспективная начальная школа»</w:t>
            </w:r>
            <w:proofErr w:type="gramEnd"/>
          </w:p>
          <w:p w14:paraId="3293AED3" w14:textId="77777777" w:rsidR="00CE5D4D" w:rsidRPr="004F2030" w:rsidRDefault="00CE5D4D" w:rsidP="00317B9B">
            <w:pPr>
              <w:pStyle w:val="a5"/>
              <w:jc w:val="both"/>
              <w:rPr>
                <w:rFonts w:ascii="Times New Roman" w:hAnsi="Times New Roman" w:cs="Times New Roman"/>
                <w:sz w:val="28"/>
                <w:szCs w:val="28"/>
                <w:u w:val="single"/>
              </w:rPr>
            </w:pPr>
            <w:r w:rsidRPr="004F2030">
              <w:rPr>
                <w:rFonts w:ascii="Times New Roman" w:hAnsi="Times New Roman" w:cs="Times New Roman"/>
                <w:iCs/>
                <w:sz w:val="28"/>
                <w:szCs w:val="28"/>
                <w:u w:val="single"/>
                <w:shd w:val="clear" w:color="auto" w:fill="FFFFFF"/>
              </w:rPr>
              <w:t xml:space="preserve"> под ред. проф. Р.Г. </w:t>
            </w:r>
            <w:proofErr w:type="spellStart"/>
            <w:r w:rsidRPr="004F2030">
              <w:rPr>
                <w:rFonts w:ascii="Times New Roman" w:hAnsi="Times New Roman" w:cs="Times New Roman"/>
                <w:iCs/>
                <w:sz w:val="28"/>
                <w:szCs w:val="28"/>
                <w:u w:val="single"/>
                <w:shd w:val="clear" w:color="auto" w:fill="FFFFFF"/>
              </w:rPr>
              <w:t>Чураковой</w:t>
            </w:r>
            <w:proofErr w:type="spellEnd"/>
            <w:r w:rsidRPr="004F2030">
              <w:rPr>
                <w:rFonts w:ascii="Times New Roman" w:hAnsi="Times New Roman" w:cs="Times New Roman"/>
                <w:iCs/>
                <w:sz w:val="28"/>
                <w:szCs w:val="28"/>
                <w:u w:val="single"/>
                <w:shd w:val="clear" w:color="auto" w:fill="FFFFFF"/>
              </w:rPr>
              <w:t>, издател</w:t>
            </w:r>
            <w:r>
              <w:rPr>
                <w:rFonts w:ascii="Times New Roman" w:hAnsi="Times New Roman" w:cs="Times New Roman"/>
                <w:iCs/>
                <w:sz w:val="28"/>
                <w:szCs w:val="28"/>
                <w:u w:val="single"/>
                <w:shd w:val="clear" w:color="auto" w:fill="FFFFFF"/>
              </w:rPr>
              <w:t>ьство Академкнига/Учебник», 2017)</w:t>
            </w:r>
          </w:p>
        </w:tc>
      </w:tr>
    </w:tbl>
    <w:p w14:paraId="2064AD45" w14:textId="77777777" w:rsidR="00CE5D4D" w:rsidRPr="004F2030" w:rsidRDefault="00CE5D4D" w:rsidP="00CE5D4D">
      <w:pPr>
        <w:pStyle w:val="a5"/>
        <w:jc w:val="both"/>
        <w:rPr>
          <w:rFonts w:ascii="Times New Roman" w:hAnsi="Times New Roman" w:cs="Times New Roman"/>
          <w:sz w:val="28"/>
          <w:szCs w:val="28"/>
        </w:rPr>
      </w:pPr>
    </w:p>
    <w:p w14:paraId="51580017" w14:textId="77777777" w:rsidR="00CE5D4D" w:rsidRPr="004F2030" w:rsidRDefault="00CE5D4D" w:rsidP="00CE5D4D">
      <w:pPr>
        <w:pStyle w:val="a5"/>
        <w:jc w:val="both"/>
        <w:rPr>
          <w:rFonts w:ascii="Times New Roman" w:hAnsi="Times New Roman" w:cs="Times New Roman"/>
          <w:sz w:val="28"/>
          <w:szCs w:val="28"/>
        </w:rPr>
      </w:pPr>
    </w:p>
    <w:p w14:paraId="38084BE5" w14:textId="77777777" w:rsidR="00CE5D4D" w:rsidRPr="004F2030" w:rsidRDefault="00CE5D4D" w:rsidP="00CE5D4D">
      <w:pPr>
        <w:pStyle w:val="a5"/>
        <w:jc w:val="both"/>
        <w:rPr>
          <w:rFonts w:ascii="Times New Roman" w:hAnsi="Times New Roman" w:cs="Times New Roman"/>
          <w:sz w:val="28"/>
          <w:szCs w:val="28"/>
        </w:rPr>
      </w:pPr>
    </w:p>
    <w:p w14:paraId="31546C5B" w14:textId="77777777" w:rsidR="00CE5D4D" w:rsidRPr="004F2030" w:rsidRDefault="00CE5D4D" w:rsidP="00CE5D4D">
      <w:pPr>
        <w:pStyle w:val="a5"/>
        <w:jc w:val="both"/>
        <w:rPr>
          <w:rFonts w:ascii="Times New Roman" w:hAnsi="Times New Roman" w:cs="Times New Roman"/>
          <w:sz w:val="28"/>
          <w:szCs w:val="28"/>
        </w:rPr>
      </w:pPr>
    </w:p>
    <w:p w14:paraId="0ECDA293" w14:textId="77777777" w:rsidR="00CE5D4D" w:rsidRPr="004F2030" w:rsidRDefault="00CE5D4D" w:rsidP="00CE5D4D">
      <w:pPr>
        <w:pStyle w:val="a5"/>
        <w:jc w:val="both"/>
        <w:rPr>
          <w:rFonts w:ascii="Times New Roman" w:hAnsi="Times New Roman" w:cs="Times New Roman"/>
          <w:sz w:val="28"/>
          <w:szCs w:val="28"/>
        </w:rPr>
      </w:pPr>
    </w:p>
    <w:p w14:paraId="01E287C5" w14:textId="77777777" w:rsidR="00CE5D4D" w:rsidRDefault="00CE5D4D" w:rsidP="00CE5D4D">
      <w:pPr>
        <w:suppressAutoHyphens/>
        <w:rPr>
          <w:rFonts w:ascii="Times New Roman" w:eastAsiaTheme="minorHAnsi" w:hAnsi="Times New Roman"/>
          <w:kern w:val="2"/>
          <w:sz w:val="28"/>
          <w:szCs w:val="28"/>
          <w:lang w:eastAsia="ar-SA"/>
        </w:rPr>
      </w:pPr>
    </w:p>
    <w:p w14:paraId="6A7F440A" w14:textId="77777777" w:rsidR="00CE5D4D" w:rsidRDefault="00CE5D4D" w:rsidP="00CE5D4D">
      <w:pPr>
        <w:suppressAutoHyphens/>
        <w:rPr>
          <w:rFonts w:ascii="Times New Roman" w:eastAsiaTheme="minorHAnsi" w:hAnsi="Times New Roman"/>
          <w:kern w:val="2"/>
          <w:sz w:val="28"/>
          <w:szCs w:val="28"/>
          <w:lang w:eastAsia="ar-SA"/>
        </w:rPr>
      </w:pPr>
    </w:p>
    <w:p w14:paraId="2F622BAC" w14:textId="77777777" w:rsidR="00CE5D4D" w:rsidRDefault="00CE5D4D" w:rsidP="00CE5D4D">
      <w:pPr>
        <w:suppressAutoHyphens/>
        <w:rPr>
          <w:rFonts w:ascii="Times New Roman" w:eastAsiaTheme="minorHAnsi" w:hAnsi="Times New Roman"/>
          <w:kern w:val="2"/>
          <w:sz w:val="28"/>
          <w:szCs w:val="28"/>
          <w:lang w:eastAsia="ar-SA"/>
        </w:rPr>
      </w:pPr>
    </w:p>
    <w:p w14:paraId="64322F83" w14:textId="77777777" w:rsidR="00CE5D4D" w:rsidRDefault="00CE5D4D" w:rsidP="00CE5D4D">
      <w:pPr>
        <w:suppressAutoHyphens/>
        <w:rPr>
          <w:rFonts w:ascii="Times New Roman" w:eastAsiaTheme="minorHAnsi" w:hAnsi="Times New Roman"/>
          <w:kern w:val="2"/>
          <w:sz w:val="28"/>
          <w:szCs w:val="28"/>
          <w:lang w:eastAsia="ar-SA"/>
        </w:rPr>
      </w:pPr>
    </w:p>
    <w:p w14:paraId="7455A01C" w14:textId="77777777" w:rsidR="00CE5D4D" w:rsidRDefault="00CE5D4D" w:rsidP="00CE5D4D">
      <w:pPr>
        <w:suppressAutoHyphens/>
        <w:rPr>
          <w:rFonts w:ascii="Times New Roman" w:eastAsiaTheme="minorHAnsi" w:hAnsi="Times New Roman"/>
          <w:kern w:val="2"/>
          <w:sz w:val="28"/>
          <w:szCs w:val="28"/>
          <w:lang w:eastAsia="ar-SA"/>
        </w:rPr>
      </w:pPr>
    </w:p>
    <w:p w14:paraId="13EC451D" w14:textId="77777777" w:rsidR="00CE5D4D" w:rsidRPr="004F2030" w:rsidRDefault="00CE5D4D" w:rsidP="00CE5D4D">
      <w:pPr>
        <w:suppressAutoHyphens/>
        <w:rPr>
          <w:rFonts w:ascii="Times New Roman" w:hAnsi="Times New Roman"/>
          <w:b/>
          <w:sz w:val="28"/>
          <w:lang w:eastAsia="ar-SA"/>
        </w:rPr>
      </w:pPr>
      <w:r>
        <w:rPr>
          <w:rFonts w:ascii="Times New Roman" w:eastAsiaTheme="minorHAnsi" w:hAnsi="Times New Roman"/>
          <w:kern w:val="2"/>
          <w:sz w:val="28"/>
          <w:szCs w:val="28"/>
          <w:lang w:eastAsia="ar-SA"/>
        </w:rPr>
        <w:t xml:space="preserve"> </w:t>
      </w:r>
      <w:r w:rsidRPr="004F2030">
        <w:rPr>
          <w:rFonts w:ascii="Times New Roman" w:hAnsi="Times New Roman"/>
          <w:b/>
          <w:sz w:val="28"/>
          <w:lang w:eastAsia="ar-SA"/>
        </w:rPr>
        <w:t>Пояснительная записка</w:t>
      </w:r>
    </w:p>
    <w:p w14:paraId="6A243596" w14:textId="77777777" w:rsidR="00CE5D4D" w:rsidRPr="004F2030" w:rsidRDefault="00CE5D4D" w:rsidP="00CE5D4D">
      <w:pPr>
        <w:pStyle w:val="a5"/>
        <w:jc w:val="both"/>
        <w:rPr>
          <w:rFonts w:ascii="Times New Roman" w:hAnsi="Times New Roman" w:cs="Times New Roman"/>
          <w:sz w:val="28"/>
          <w:szCs w:val="28"/>
        </w:rPr>
      </w:pPr>
    </w:p>
    <w:p w14:paraId="0A28A359" w14:textId="77777777" w:rsidR="00CE5D4D" w:rsidRPr="003B3D62" w:rsidRDefault="00CE5D4D" w:rsidP="00CE5D4D">
      <w:pPr>
        <w:pStyle w:val="a5"/>
        <w:ind w:firstLine="709"/>
        <w:jc w:val="both"/>
        <w:rPr>
          <w:rStyle w:val="FontStyle108"/>
          <w:b w:val="0"/>
        </w:rPr>
      </w:pPr>
      <w:r w:rsidRPr="004F2030">
        <w:rPr>
          <w:rStyle w:val="FontStyle108"/>
        </w:rPr>
        <w:t>Рабоч</w:t>
      </w:r>
      <w:r>
        <w:rPr>
          <w:rStyle w:val="FontStyle108"/>
        </w:rPr>
        <w:t>ая программа по математике для 4 класса составлена на основе ф</w:t>
      </w:r>
      <w:r w:rsidRPr="004F2030">
        <w:rPr>
          <w:rStyle w:val="FontStyle108"/>
        </w:rPr>
        <w:t xml:space="preserve">едерального государственного образовательного стандарта начального общего образования, </w:t>
      </w:r>
      <w:r>
        <w:rPr>
          <w:rFonts w:ascii="Times New Roman" w:hAnsi="Times New Roman"/>
        </w:rPr>
        <w:t xml:space="preserve">основной образовательной программой начального общего образования </w:t>
      </w:r>
      <w:r w:rsidRPr="003B3D62">
        <w:rPr>
          <w:rStyle w:val="FontStyle108"/>
        </w:rPr>
        <w:t>МАОУ «Гимназия №</w:t>
      </w:r>
      <w:r>
        <w:rPr>
          <w:rStyle w:val="FontStyle108"/>
        </w:rPr>
        <w:t xml:space="preserve"> </w:t>
      </w:r>
      <w:r w:rsidRPr="003B3D62">
        <w:rPr>
          <w:rStyle w:val="FontStyle108"/>
        </w:rPr>
        <w:t>52 имени Александра Ароновича Печерского»</w:t>
      </w:r>
      <w:r>
        <w:rPr>
          <w:rStyle w:val="FontStyle108"/>
        </w:rPr>
        <w:t>.</w:t>
      </w:r>
    </w:p>
    <w:p w14:paraId="540F375E" w14:textId="77777777" w:rsidR="00CE5D4D" w:rsidRDefault="00CE5D4D" w:rsidP="00CE5D4D">
      <w:pPr>
        <w:tabs>
          <w:tab w:val="left" w:pos="284"/>
        </w:tabs>
        <w:jc w:val="both"/>
        <w:rPr>
          <w:rFonts w:ascii="Times New Roman" w:hAnsi="Times New Roman"/>
          <w:b/>
          <w:sz w:val="24"/>
          <w:szCs w:val="24"/>
        </w:rPr>
      </w:pPr>
    </w:p>
    <w:p w14:paraId="66CBE72A" w14:textId="77777777" w:rsidR="00CE5D4D" w:rsidRDefault="00CE5D4D" w:rsidP="00CE5D4D">
      <w:pPr>
        <w:tabs>
          <w:tab w:val="left" w:pos="284"/>
        </w:tabs>
        <w:jc w:val="both"/>
        <w:rPr>
          <w:rFonts w:ascii="Times New Roman" w:hAnsi="Times New Roman"/>
          <w:b/>
          <w:sz w:val="24"/>
          <w:szCs w:val="24"/>
        </w:rPr>
      </w:pPr>
      <w:r>
        <w:rPr>
          <w:rFonts w:ascii="Times New Roman" w:hAnsi="Times New Roman"/>
          <w:b/>
          <w:sz w:val="24"/>
          <w:szCs w:val="24"/>
        </w:rPr>
        <w:t>Цели курса:</w:t>
      </w:r>
    </w:p>
    <w:p w14:paraId="3770242E" w14:textId="77777777" w:rsidR="00CE5D4D" w:rsidRDefault="00CE5D4D" w:rsidP="00CE5D4D">
      <w:pPr>
        <w:tabs>
          <w:tab w:val="left" w:pos="284"/>
        </w:tabs>
        <w:jc w:val="both"/>
        <w:rPr>
          <w:rFonts w:ascii="Times New Roman" w:hAnsi="Times New Roman"/>
          <w:sz w:val="24"/>
          <w:szCs w:val="24"/>
        </w:rPr>
      </w:pPr>
      <w:r>
        <w:rPr>
          <w:rFonts w:ascii="Times New Roman" w:hAnsi="Times New Roman"/>
          <w:sz w:val="24"/>
          <w:szCs w:val="24"/>
        </w:rPr>
        <w:t>Изучение математики в начальной школе направлено на достижение следующих целей:</w:t>
      </w:r>
    </w:p>
    <w:p w14:paraId="6428BE18" w14:textId="77777777" w:rsidR="00CE5D4D" w:rsidRPr="00E0321E" w:rsidRDefault="00CE5D4D" w:rsidP="00CE5D4D">
      <w:pPr>
        <w:pStyle w:val="a6"/>
        <w:numPr>
          <w:ilvl w:val="0"/>
          <w:numId w:val="1"/>
        </w:numPr>
        <w:tabs>
          <w:tab w:val="clear" w:pos="720"/>
          <w:tab w:val="num" w:pos="0"/>
          <w:tab w:val="left" w:pos="284"/>
        </w:tabs>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Развитие у обучающихся познавательных действий: логических и алгоритмических (включая знаково-символические),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roofErr w:type="gramEnd"/>
    </w:p>
    <w:p w14:paraId="0A118034" w14:textId="77777777" w:rsidR="00CE5D4D" w:rsidRPr="00E0321E" w:rsidRDefault="00CE5D4D" w:rsidP="00CE5D4D">
      <w:pPr>
        <w:pStyle w:val="a6"/>
        <w:numPr>
          <w:ilvl w:val="0"/>
          <w:numId w:val="1"/>
        </w:numPr>
        <w:tabs>
          <w:tab w:val="clear" w:pos="720"/>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М</w:t>
      </w:r>
      <w:r w:rsidRPr="00E0321E">
        <w:rPr>
          <w:rFonts w:ascii="Times New Roman" w:hAnsi="Times New Roman"/>
          <w:sz w:val="24"/>
          <w:szCs w:val="24"/>
        </w:rPr>
        <w:t>атематическое развитие младшего школьника</w:t>
      </w:r>
      <w:r>
        <w:rPr>
          <w:rFonts w:ascii="Times New Roman" w:hAnsi="Times New Roman"/>
          <w:sz w:val="24"/>
          <w:szCs w:val="24"/>
        </w:rPr>
        <w:t>:</w:t>
      </w:r>
      <w:r w:rsidRPr="00E0321E">
        <w:rPr>
          <w:rFonts w:ascii="Times New Roman" w:hAnsi="Times New Roman"/>
          <w:sz w:val="24"/>
          <w:szCs w:val="24"/>
        </w:rPr>
        <w:t xml:space="preserve"> </w:t>
      </w:r>
      <w:r>
        <w:rPr>
          <w:rFonts w:ascii="Times New Roman" w:hAnsi="Times New Roman"/>
          <w:sz w:val="24"/>
          <w:szCs w:val="24"/>
        </w:rPr>
        <w:t xml:space="preserve">использование математических представлений для описания окружающей действительности в количественном и пространственном отношениях; </w:t>
      </w:r>
      <w:r w:rsidRPr="00E0321E">
        <w:rPr>
          <w:rFonts w:ascii="Times New Roman" w:hAnsi="Times New Roman"/>
          <w:sz w:val="24"/>
          <w:szCs w:val="24"/>
        </w:rPr>
        <w:t>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w:t>
      </w:r>
      <w:r>
        <w:rPr>
          <w:rFonts w:ascii="Times New Roman" w:hAnsi="Times New Roman"/>
          <w:sz w:val="24"/>
          <w:szCs w:val="24"/>
        </w:rPr>
        <w:t>ии, способности различать верные и неверные высказывания, делать обоснованные выводы</w:t>
      </w:r>
      <w:r w:rsidRPr="00E0321E">
        <w:rPr>
          <w:rFonts w:ascii="Times New Roman" w:hAnsi="Times New Roman"/>
          <w:sz w:val="24"/>
          <w:szCs w:val="24"/>
        </w:rPr>
        <w:t>.</w:t>
      </w:r>
    </w:p>
    <w:p w14:paraId="5C700A6E" w14:textId="77777777" w:rsidR="00CE5D4D" w:rsidRDefault="00CE5D4D" w:rsidP="00CE5D4D">
      <w:pPr>
        <w:numPr>
          <w:ilvl w:val="0"/>
          <w:numId w:val="1"/>
        </w:numPr>
        <w:tabs>
          <w:tab w:val="clear" w:pos="720"/>
          <w:tab w:val="num" w:pos="0"/>
          <w:tab w:val="left" w:pos="284"/>
        </w:tabs>
        <w:ind w:left="0" w:firstLine="0"/>
        <w:jc w:val="both"/>
        <w:rPr>
          <w:rFonts w:ascii="Times New Roman" w:hAnsi="Times New Roman"/>
          <w:sz w:val="24"/>
          <w:szCs w:val="24"/>
        </w:rPr>
      </w:pPr>
      <w:proofErr w:type="gramStart"/>
      <w:r>
        <w:rPr>
          <w:rFonts w:ascii="Times New Roman" w:hAnsi="Times New Roman"/>
          <w:sz w:val="24"/>
          <w:szCs w:val="24"/>
        </w:rPr>
        <w:t>Освоение 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Pr>
          <w:rFonts w:ascii="Times New Roman" w:hAnsi="Times New Roman"/>
          <w:sz w:val="24"/>
          <w:szCs w:val="24"/>
        </w:rPr>
        <w:t xml:space="preserve"> Проявлять математическую готовность к продолжению образования.</w:t>
      </w:r>
    </w:p>
    <w:p w14:paraId="514CF900" w14:textId="77777777" w:rsidR="00CE5D4D" w:rsidRPr="00E0321E" w:rsidRDefault="00CE5D4D" w:rsidP="00CE5D4D">
      <w:pPr>
        <w:pStyle w:val="a6"/>
        <w:numPr>
          <w:ilvl w:val="0"/>
          <w:numId w:val="7"/>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В</w:t>
      </w:r>
      <w:r w:rsidRPr="00E0321E">
        <w:rPr>
          <w:rFonts w:ascii="Times New Roman" w:hAnsi="Times New Roman"/>
          <w:sz w:val="24"/>
          <w:szCs w:val="24"/>
        </w:rPr>
        <w:t>оспитание критичности мышления, интереса к математике, умственному труду, стремления использовать математические знания в повседневной жизни.</w:t>
      </w:r>
    </w:p>
    <w:p w14:paraId="10F94314" w14:textId="77777777" w:rsidR="00CE5D4D" w:rsidRDefault="00CE5D4D" w:rsidP="00CE5D4D">
      <w:pPr>
        <w:tabs>
          <w:tab w:val="left" w:pos="284"/>
        </w:tabs>
        <w:jc w:val="both"/>
        <w:rPr>
          <w:rFonts w:ascii="Times New Roman" w:hAnsi="Times New Roman"/>
          <w:sz w:val="24"/>
          <w:szCs w:val="24"/>
        </w:rPr>
      </w:pPr>
    </w:p>
    <w:p w14:paraId="458F1415" w14:textId="77777777" w:rsidR="00CE5D4D" w:rsidRDefault="00CE5D4D" w:rsidP="00CE5D4D">
      <w:pPr>
        <w:tabs>
          <w:tab w:val="left" w:pos="284"/>
        </w:tabs>
        <w:jc w:val="both"/>
        <w:rPr>
          <w:rFonts w:ascii="Times New Roman" w:hAnsi="Times New Roman"/>
          <w:sz w:val="24"/>
          <w:szCs w:val="24"/>
        </w:rPr>
      </w:pPr>
      <w:r>
        <w:rPr>
          <w:rFonts w:ascii="Times New Roman" w:hAnsi="Times New Roman"/>
          <w:sz w:val="24"/>
          <w:szCs w:val="24"/>
        </w:rPr>
        <w:t xml:space="preserve">Для достижения поставленных целей изучения математики в начальной школе необходимо решение следующих практических </w:t>
      </w:r>
      <w:r>
        <w:rPr>
          <w:rFonts w:ascii="Times New Roman" w:hAnsi="Times New Roman"/>
          <w:b/>
          <w:sz w:val="24"/>
          <w:szCs w:val="24"/>
        </w:rPr>
        <w:t>задач</w:t>
      </w:r>
      <w:r>
        <w:rPr>
          <w:rFonts w:ascii="Times New Roman" w:hAnsi="Times New Roman"/>
          <w:sz w:val="24"/>
          <w:szCs w:val="24"/>
        </w:rPr>
        <w:t>:</w:t>
      </w:r>
    </w:p>
    <w:p w14:paraId="1D023DDA"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14:paraId="7A0B8DF6"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 xml:space="preserve">сформировать набор необходимых для дальнейшего обучения предметных и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на основе решения как предметных, так и интегрированных жизненных задач;</w:t>
      </w:r>
    </w:p>
    <w:p w14:paraId="2852184B"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14:paraId="707ACDE2"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14:paraId="323952BC"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14:paraId="5C27C50C"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сформировать устойчивый интерес к математике на основе дифференцированного подхода к учащимся;</w:t>
      </w:r>
    </w:p>
    <w:p w14:paraId="7CBF3386"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lastRenderedPageBreak/>
        <w:t>выявить и развить математические и творческие способности на основе заданий, носящих нестандартный, занимательный характер.</w:t>
      </w:r>
    </w:p>
    <w:p w14:paraId="4E289789" w14:textId="77777777" w:rsidR="00CE5D4D" w:rsidRDefault="00CE5D4D" w:rsidP="00CE5D4D">
      <w:pPr>
        <w:pStyle w:val="a5"/>
        <w:rPr>
          <w:rFonts w:ascii="Times New Roman" w:hAnsi="Times New Roman" w:cs="Times New Roman"/>
          <w:b/>
        </w:rPr>
      </w:pPr>
    </w:p>
    <w:p w14:paraId="064A465A" w14:textId="77777777" w:rsidR="00CE5D4D" w:rsidRPr="001A36EE" w:rsidRDefault="00CE5D4D" w:rsidP="00CE5D4D">
      <w:pPr>
        <w:pStyle w:val="a5"/>
        <w:jc w:val="both"/>
        <w:rPr>
          <w:rFonts w:ascii="Times New Roman" w:hAnsi="Times New Roman" w:cs="Times New Roman"/>
          <w:b/>
        </w:rPr>
      </w:pPr>
      <w:r>
        <w:rPr>
          <w:rFonts w:ascii="Times New Roman" w:hAnsi="Times New Roman" w:cs="Times New Roman"/>
        </w:rPr>
        <w:t xml:space="preserve">           </w:t>
      </w:r>
      <w:proofErr w:type="gramStart"/>
      <w:r w:rsidRPr="001A36EE">
        <w:rPr>
          <w:rFonts w:ascii="Times New Roman" w:hAnsi="Times New Roman" w:cs="Times New Roman"/>
        </w:rPr>
        <w:t xml:space="preserve">Используемый учебно-методический комплекс: </w:t>
      </w:r>
      <w:r>
        <w:rPr>
          <w:rFonts w:ascii="Times New Roman" w:hAnsi="Times New Roman" w:cs="Times New Roman"/>
        </w:rPr>
        <w:t xml:space="preserve">программа «Математика» А.Л. Чекин, Р.Г. </w:t>
      </w:r>
      <w:proofErr w:type="spellStart"/>
      <w:r>
        <w:rPr>
          <w:rFonts w:ascii="Times New Roman" w:hAnsi="Times New Roman" w:cs="Times New Roman"/>
        </w:rPr>
        <w:t>Чуракова</w:t>
      </w:r>
      <w:proofErr w:type="spellEnd"/>
      <w:r>
        <w:rPr>
          <w:rFonts w:ascii="Times New Roman" w:hAnsi="Times New Roman" w:cs="Times New Roman"/>
        </w:rPr>
        <w:t xml:space="preserve"> (система «Перспективная начальная школа»), учебник для 4 класса</w:t>
      </w:r>
      <w:r>
        <w:rPr>
          <w:rStyle w:val="FontStyle108"/>
        </w:rPr>
        <w:t xml:space="preserve"> </w:t>
      </w:r>
      <w:r w:rsidRPr="001A36EE">
        <w:rPr>
          <w:rStyle w:val="FontStyle108"/>
        </w:rPr>
        <w:t>в 2-х частях (</w:t>
      </w:r>
      <w:proofErr w:type="spellStart"/>
      <w:r w:rsidRPr="001A36EE">
        <w:rPr>
          <w:rStyle w:val="FontStyle108"/>
        </w:rPr>
        <w:t>А.Л.Чекин</w:t>
      </w:r>
      <w:proofErr w:type="spellEnd"/>
      <w:r w:rsidRPr="001A36EE">
        <w:rPr>
          <w:rStyle w:val="FontStyle108"/>
        </w:rPr>
        <w:t>.</w:t>
      </w:r>
      <w:proofErr w:type="gramEnd"/>
      <w:r w:rsidRPr="001A36EE">
        <w:rPr>
          <w:rStyle w:val="FontStyle108"/>
        </w:rPr>
        <w:t xml:space="preserve"> Математика – 3-е издание, исправленное. – </w:t>
      </w:r>
      <w:proofErr w:type="gramStart"/>
      <w:r w:rsidRPr="001A36EE">
        <w:rPr>
          <w:rStyle w:val="FontStyle108"/>
        </w:rPr>
        <w:t>Издательство М.: Академкнига/Учебник, 2017 – 159/159 с.)</w:t>
      </w:r>
      <w:proofErr w:type="gramEnd"/>
    </w:p>
    <w:p w14:paraId="6A79AD87" w14:textId="77777777" w:rsidR="00CE5D4D" w:rsidRPr="001A36EE" w:rsidRDefault="00CE5D4D" w:rsidP="00CE5D4D">
      <w:pPr>
        <w:pStyle w:val="a5"/>
        <w:rPr>
          <w:rFonts w:ascii="Times New Roman" w:hAnsi="Times New Roman" w:cs="Times New Roman"/>
        </w:rPr>
      </w:pPr>
    </w:p>
    <w:p w14:paraId="59031525" w14:textId="77777777" w:rsidR="00CE5D4D" w:rsidRPr="006F786D" w:rsidRDefault="00CE5D4D" w:rsidP="00CE5D4D">
      <w:pPr>
        <w:pStyle w:val="a5"/>
        <w:jc w:val="both"/>
        <w:rPr>
          <w:rFonts w:ascii="Times New Roman" w:hAnsi="Times New Roman" w:cs="Times New Roman"/>
          <w:szCs w:val="28"/>
        </w:rPr>
      </w:pPr>
      <w:r w:rsidRPr="006F786D">
        <w:rPr>
          <w:rFonts w:ascii="Times New Roman" w:hAnsi="Times New Roman" w:cs="Times New Roman"/>
          <w:szCs w:val="28"/>
        </w:rPr>
        <w:tab/>
        <w:t>Предмет «Математика» изучается на уровне начального общего образования в качестве обязательного предмета в 1- 4 классах в общем объеме 540 часов, 4 часа в неделю</w:t>
      </w:r>
      <w:r>
        <w:rPr>
          <w:rFonts w:ascii="Times New Roman" w:hAnsi="Times New Roman" w:cs="Times New Roman"/>
          <w:szCs w:val="28"/>
        </w:rPr>
        <w:t>.</w:t>
      </w:r>
    </w:p>
    <w:p w14:paraId="664F0501" w14:textId="71BC81E1" w:rsidR="00CE5D4D" w:rsidRPr="006F786D" w:rsidRDefault="00CE5D4D" w:rsidP="00CE5D4D">
      <w:pPr>
        <w:pStyle w:val="a5"/>
        <w:ind w:firstLine="708"/>
        <w:jc w:val="both"/>
        <w:rPr>
          <w:rFonts w:ascii="Times New Roman" w:hAnsi="Times New Roman" w:cs="Times New Roman"/>
          <w:szCs w:val="28"/>
        </w:rPr>
      </w:pPr>
      <w:r w:rsidRPr="006F786D">
        <w:rPr>
          <w:rFonts w:ascii="Times New Roman" w:hAnsi="Times New Roman" w:cs="Times New Roman"/>
          <w:szCs w:val="28"/>
        </w:rPr>
        <w:t>В соответствии с</w:t>
      </w:r>
      <w:r>
        <w:rPr>
          <w:rFonts w:ascii="Times New Roman" w:hAnsi="Times New Roman" w:cs="Times New Roman"/>
          <w:szCs w:val="28"/>
        </w:rPr>
        <w:t xml:space="preserve"> учебным планом </w:t>
      </w:r>
      <w:r w:rsidR="00886050">
        <w:rPr>
          <w:rFonts w:ascii="Times New Roman" w:hAnsi="Times New Roman" w:cs="Times New Roman"/>
          <w:szCs w:val="28"/>
        </w:rPr>
        <w:t>гимназии на 2021-2022</w:t>
      </w:r>
      <w:r w:rsidRPr="006F786D">
        <w:rPr>
          <w:rFonts w:ascii="Times New Roman" w:hAnsi="Times New Roman" w:cs="Times New Roman"/>
          <w:szCs w:val="28"/>
        </w:rPr>
        <w:t xml:space="preserve"> учебны</w:t>
      </w:r>
      <w:r>
        <w:rPr>
          <w:rFonts w:ascii="Times New Roman" w:hAnsi="Times New Roman" w:cs="Times New Roman"/>
          <w:szCs w:val="28"/>
        </w:rPr>
        <w:t>й год на изучение математики в 4-о</w:t>
      </w:r>
      <w:r w:rsidRPr="006F786D">
        <w:rPr>
          <w:rFonts w:ascii="Times New Roman" w:hAnsi="Times New Roman" w:cs="Times New Roman"/>
          <w:szCs w:val="28"/>
        </w:rPr>
        <w:t>м классе отводится 4 часа в неделю за счет обязатель</w:t>
      </w:r>
      <w:r w:rsidR="00886050">
        <w:rPr>
          <w:rFonts w:ascii="Times New Roman" w:hAnsi="Times New Roman" w:cs="Times New Roman"/>
          <w:szCs w:val="28"/>
        </w:rPr>
        <w:t>ной части учебного плана. В 2021-2022</w:t>
      </w:r>
      <w:r w:rsidRPr="006F786D">
        <w:rPr>
          <w:rFonts w:ascii="Times New Roman" w:hAnsi="Times New Roman" w:cs="Times New Roman"/>
          <w:szCs w:val="28"/>
        </w:rPr>
        <w:t xml:space="preserve"> учебном году в соответствии с календарным учебным графиком гимназии </w:t>
      </w:r>
      <w:r>
        <w:rPr>
          <w:rFonts w:ascii="Times New Roman" w:hAnsi="Times New Roman" w:cs="Times New Roman"/>
          <w:szCs w:val="28"/>
        </w:rPr>
        <w:t>общий объем учебной нагрузки в 4</w:t>
      </w:r>
      <w:r w:rsidRPr="006F786D">
        <w:rPr>
          <w:rFonts w:ascii="Times New Roman" w:hAnsi="Times New Roman" w:cs="Times New Roman"/>
          <w:szCs w:val="28"/>
        </w:rPr>
        <w:t>-х классах составит с учетом праздничных дней:</w:t>
      </w:r>
    </w:p>
    <w:p w14:paraId="007FEC08" w14:textId="77777777" w:rsidR="00CE5D4D" w:rsidRPr="006F786D" w:rsidRDefault="00CE5D4D" w:rsidP="00CE5D4D">
      <w:pPr>
        <w:pStyle w:val="a5"/>
        <w:ind w:firstLine="708"/>
        <w:jc w:val="both"/>
        <w:rPr>
          <w:rFonts w:ascii="Times New Roman" w:hAnsi="Times New Roman" w:cs="Times New Roman"/>
          <w:szCs w:val="28"/>
        </w:rPr>
      </w:pPr>
    </w:p>
    <w:p w14:paraId="468E9B44" w14:textId="77777777" w:rsidR="00CE5D4D" w:rsidRDefault="00CE5D4D" w:rsidP="00CE5D4D">
      <w:pPr>
        <w:pStyle w:val="a5"/>
        <w:jc w:val="both"/>
        <w:rPr>
          <w:rFonts w:ascii="Times New Roman" w:hAnsi="Times New Roman" w:cs="Times New Roman"/>
          <w:szCs w:val="28"/>
        </w:rPr>
      </w:pPr>
      <w:r>
        <w:rPr>
          <w:rFonts w:ascii="Times New Roman" w:hAnsi="Times New Roman" w:cs="Times New Roman"/>
          <w:szCs w:val="28"/>
        </w:rPr>
        <w:t>4 класс «А» -  137 часов;</w:t>
      </w:r>
    </w:p>
    <w:p w14:paraId="67E7478F" w14:textId="7720DCE4" w:rsidR="00CE5D4D" w:rsidRDefault="00886050" w:rsidP="00CE5D4D">
      <w:pPr>
        <w:pStyle w:val="a5"/>
        <w:jc w:val="both"/>
        <w:rPr>
          <w:rFonts w:ascii="Times New Roman" w:hAnsi="Times New Roman" w:cs="Times New Roman"/>
          <w:szCs w:val="28"/>
        </w:rPr>
      </w:pPr>
      <w:r>
        <w:rPr>
          <w:rFonts w:ascii="Times New Roman" w:hAnsi="Times New Roman" w:cs="Times New Roman"/>
          <w:szCs w:val="28"/>
        </w:rPr>
        <w:t>4 класс «Б» -  136</w:t>
      </w:r>
      <w:r w:rsidR="00CE5D4D">
        <w:rPr>
          <w:rFonts w:ascii="Times New Roman" w:hAnsi="Times New Roman" w:cs="Times New Roman"/>
          <w:szCs w:val="28"/>
        </w:rPr>
        <w:t xml:space="preserve"> часов;</w:t>
      </w:r>
    </w:p>
    <w:p w14:paraId="2EB125AC" w14:textId="59907874" w:rsidR="00CE5D4D" w:rsidRPr="009C283B" w:rsidRDefault="00CE5D4D" w:rsidP="00CE5D4D">
      <w:pPr>
        <w:pStyle w:val="a5"/>
        <w:jc w:val="both"/>
        <w:rPr>
          <w:rFonts w:ascii="Times New Roman" w:hAnsi="Times New Roman" w:cs="Times New Roman"/>
          <w:szCs w:val="28"/>
        </w:rPr>
      </w:pPr>
      <w:r>
        <w:rPr>
          <w:rFonts w:ascii="Times New Roman" w:hAnsi="Times New Roman" w:cs="Times New Roman"/>
          <w:szCs w:val="28"/>
        </w:rPr>
        <w:t>4 класс «В</w:t>
      </w:r>
      <w:r w:rsidRPr="006F786D">
        <w:rPr>
          <w:rFonts w:ascii="Times New Roman" w:hAnsi="Times New Roman" w:cs="Times New Roman"/>
          <w:szCs w:val="28"/>
        </w:rPr>
        <w:t xml:space="preserve">» - </w:t>
      </w:r>
      <w:r w:rsidR="00886050">
        <w:rPr>
          <w:rFonts w:ascii="Times New Roman" w:hAnsi="Times New Roman" w:cs="Times New Roman"/>
          <w:szCs w:val="28"/>
        </w:rPr>
        <w:t xml:space="preserve"> </w:t>
      </w:r>
      <w:r>
        <w:rPr>
          <w:rFonts w:ascii="Times New Roman" w:hAnsi="Times New Roman" w:cs="Times New Roman"/>
          <w:szCs w:val="28"/>
        </w:rPr>
        <w:t>137</w:t>
      </w:r>
      <w:r w:rsidRPr="009C283B">
        <w:rPr>
          <w:rFonts w:ascii="Times New Roman" w:hAnsi="Times New Roman" w:cs="Times New Roman"/>
          <w:szCs w:val="28"/>
        </w:rPr>
        <w:t xml:space="preserve"> часов.</w:t>
      </w:r>
    </w:p>
    <w:p w14:paraId="5CFF0077" w14:textId="77777777" w:rsidR="00CE5D4D" w:rsidRPr="009C283B" w:rsidRDefault="00CE5D4D" w:rsidP="00CE5D4D">
      <w:pPr>
        <w:pStyle w:val="a5"/>
        <w:jc w:val="both"/>
        <w:rPr>
          <w:szCs w:val="28"/>
        </w:rPr>
      </w:pPr>
    </w:p>
    <w:p w14:paraId="3DC1ABEC" w14:textId="77777777" w:rsidR="00CE5D4D" w:rsidRDefault="00CE5D4D" w:rsidP="00CE5D4D">
      <w:pPr>
        <w:pStyle w:val="a5"/>
        <w:jc w:val="both"/>
        <w:rPr>
          <w:szCs w:val="28"/>
        </w:rPr>
      </w:pPr>
    </w:p>
    <w:p w14:paraId="49ED5CA4" w14:textId="77777777" w:rsidR="00CE5D4D" w:rsidRDefault="00CE5D4D" w:rsidP="00CE5D4D">
      <w:pPr>
        <w:suppressAutoHyphens/>
        <w:rPr>
          <w:b/>
          <w:sz w:val="28"/>
          <w:lang w:eastAsia="ar-SA"/>
        </w:rPr>
      </w:pPr>
    </w:p>
    <w:p w14:paraId="3207EC9A" w14:textId="77777777" w:rsidR="00CE5D4D" w:rsidRDefault="00CE5D4D" w:rsidP="00CE5D4D">
      <w:pPr>
        <w:suppressAutoHyphens/>
        <w:rPr>
          <w:b/>
          <w:sz w:val="28"/>
          <w:lang w:eastAsia="ar-SA"/>
        </w:rPr>
      </w:pPr>
    </w:p>
    <w:p w14:paraId="750C8E6F" w14:textId="77777777" w:rsidR="00CE5D4D" w:rsidRDefault="00CE5D4D" w:rsidP="00CE5D4D">
      <w:pPr>
        <w:suppressAutoHyphens/>
        <w:rPr>
          <w:b/>
          <w:sz w:val="28"/>
          <w:lang w:eastAsia="ar-SA"/>
        </w:rPr>
      </w:pPr>
    </w:p>
    <w:p w14:paraId="7DC124E4" w14:textId="77777777" w:rsidR="00CE5D4D" w:rsidRDefault="00CE5D4D" w:rsidP="00CE5D4D">
      <w:pPr>
        <w:suppressAutoHyphens/>
        <w:rPr>
          <w:b/>
          <w:sz w:val="28"/>
          <w:lang w:eastAsia="ar-SA"/>
        </w:rPr>
      </w:pPr>
    </w:p>
    <w:p w14:paraId="75B146AC" w14:textId="77777777" w:rsidR="00CE5D4D" w:rsidRDefault="00CE5D4D" w:rsidP="00CE5D4D">
      <w:pPr>
        <w:suppressAutoHyphens/>
        <w:rPr>
          <w:b/>
          <w:sz w:val="28"/>
          <w:lang w:eastAsia="ar-SA"/>
        </w:rPr>
      </w:pPr>
    </w:p>
    <w:p w14:paraId="2CF11A77" w14:textId="77777777" w:rsidR="00CE5D4D" w:rsidRDefault="00CE5D4D" w:rsidP="00CE5D4D">
      <w:pPr>
        <w:suppressAutoHyphens/>
        <w:rPr>
          <w:b/>
          <w:sz w:val="28"/>
          <w:lang w:eastAsia="ar-SA"/>
        </w:rPr>
      </w:pPr>
    </w:p>
    <w:p w14:paraId="389102F3" w14:textId="77777777" w:rsidR="00CE5D4D" w:rsidRDefault="00CE5D4D" w:rsidP="00CE5D4D">
      <w:pPr>
        <w:suppressAutoHyphens/>
        <w:rPr>
          <w:b/>
          <w:sz w:val="28"/>
          <w:lang w:eastAsia="ar-SA"/>
        </w:rPr>
      </w:pPr>
    </w:p>
    <w:p w14:paraId="2E2AF534" w14:textId="77777777" w:rsidR="00CE5D4D" w:rsidRDefault="00CE5D4D" w:rsidP="00CE5D4D">
      <w:pPr>
        <w:suppressAutoHyphens/>
        <w:rPr>
          <w:b/>
          <w:sz w:val="28"/>
          <w:lang w:eastAsia="ar-SA"/>
        </w:rPr>
      </w:pPr>
    </w:p>
    <w:p w14:paraId="410D85F6" w14:textId="77777777" w:rsidR="00CE5D4D" w:rsidRDefault="00CE5D4D" w:rsidP="00CE5D4D">
      <w:pPr>
        <w:suppressAutoHyphens/>
        <w:rPr>
          <w:b/>
          <w:sz w:val="28"/>
          <w:lang w:eastAsia="ar-SA"/>
        </w:rPr>
      </w:pPr>
    </w:p>
    <w:p w14:paraId="3ED8FF71" w14:textId="77777777" w:rsidR="00CE5D4D" w:rsidRDefault="00CE5D4D" w:rsidP="00CE5D4D">
      <w:pPr>
        <w:suppressAutoHyphens/>
        <w:rPr>
          <w:b/>
          <w:sz w:val="28"/>
          <w:lang w:eastAsia="ar-SA"/>
        </w:rPr>
      </w:pPr>
    </w:p>
    <w:p w14:paraId="25CC5A0F" w14:textId="77777777" w:rsidR="00CE5D4D" w:rsidRDefault="00CE5D4D" w:rsidP="00CE5D4D">
      <w:pPr>
        <w:suppressAutoHyphens/>
        <w:rPr>
          <w:b/>
          <w:sz w:val="28"/>
          <w:lang w:eastAsia="ar-SA"/>
        </w:rPr>
      </w:pPr>
    </w:p>
    <w:p w14:paraId="2BA7BA48" w14:textId="77777777" w:rsidR="00CE5D4D" w:rsidRDefault="00CE5D4D" w:rsidP="00CE5D4D">
      <w:pPr>
        <w:suppressAutoHyphens/>
        <w:rPr>
          <w:b/>
          <w:sz w:val="28"/>
          <w:lang w:eastAsia="ar-SA"/>
        </w:rPr>
      </w:pPr>
    </w:p>
    <w:p w14:paraId="5CA224E9" w14:textId="77777777" w:rsidR="00CE5D4D" w:rsidRDefault="00CE5D4D" w:rsidP="00CE5D4D">
      <w:pPr>
        <w:suppressAutoHyphens/>
        <w:rPr>
          <w:b/>
          <w:sz w:val="28"/>
          <w:lang w:eastAsia="ar-SA"/>
        </w:rPr>
      </w:pPr>
    </w:p>
    <w:p w14:paraId="536EE6CB" w14:textId="77777777" w:rsidR="00CE5D4D" w:rsidRDefault="00CE5D4D" w:rsidP="00CE5D4D">
      <w:pPr>
        <w:suppressAutoHyphens/>
        <w:rPr>
          <w:b/>
          <w:sz w:val="28"/>
          <w:lang w:eastAsia="ar-SA"/>
        </w:rPr>
      </w:pPr>
    </w:p>
    <w:p w14:paraId="6098E604" w14:textId="77777777" w:rsidR="00CE5D4D" w:rsidRDefault="00CE5D4D" w:rsidP="00CE5D4D">
      <w:pPr>
        <w:suppressAutoHyphens/>
        <w:rPr>
          <w:b/>
          <w:sz w:val="28"/>
          <w:lang w:eastAsia="ar-SA"/>
        </w:rPr>
      </w:pPr>
    </w:p>
    <w:p w14:paraId="64BD1359" w14:textId="77777777" w:rsidR="00CE5D4D" w:rsidRDefault="00CE5D4D" w:rsidP="00CE5D4D">
      <w:pPr>
        <w:suppressAutoHyphens/>
        <w:rPr>
          <w:b/>
          <w:sz w:val="28"/>
          <w:lang w:eastAsia="ar-SA"/>
        </w:rPr>
      </w:pPr>
    </w:p>
    <w:p w14:paraId="449C2CC0" w14:textId="77777777" w:rsidR="00CE5D4D" w:rsidRDefault="00CE5D4D" w:rsidP="00CE5D4D">
      <w:pPr>
        <w:suppressAutoHyphens/>
        <w:rPr>
          <w:b/>
          <w:sz w:val="28"/>
          <w:lang w:eastAsia="ar-SA"/>
        </w:rPr>
      </w:pPr>
    </w:p>
    <w:p w14:paraId="366D9F69" w14:textId="77777777" w:rsidR="00CE5D4D" w:rsidRDefault="00CE5D4D" w:rsidP="00CE5D4D">
      <w:pPr>
        <w:suppressAutoHyphens/>
        <w:rPr>
          <w:b/>
          <w:sz w:val="28"/>
          <w:lang w:eastAsia="ar-SA"/>
        </w:rPr>
      </w:pPr>
    </w:p>
    <w:p w14:paraId="26895AEF" w14:textId="77777777" w:rsidR="00CE5D4D" w:rsidRDefault="00CE5D4D" w:rsidP="00CE5D4D">
      <w:pPr>
        <w:suppressAutoHyphens/>
        <w:rPr>
          <w:b/>
          <w:sz w:val="28"/>
          <w:lang w:eastAsia="ar-SA"/>
        </w:rPr>
      </w:pPr>
    </w:p>
    <w:p w14:paraId="7E7249DA" w14:textId="77777777" w:rsidR="00CE5D4D" w:rsidRDefault="00CE5D4D" w:rsidP="00CE5D4D">
      <w:pPr>
        <w:suppressAutoHyphens/>
        <w:rPr>
          <w:b/>
          <w:sz w:val="28"/>
          <w:lang w:eastAsia="ar-SA"/>
        </w:rPr>
      </w:pPr>
    </w:p>
    <w:p w14:paraId="018837E5" w14:textId="77777777" w:rsidR="00CE5D4D" w:rsidRDefault="00CE5D4D" w:rsidP="00CE5D4D">
      <w:pPr>
        <w:suppressAutoHyphens/>
        <w:rPr>
          <w:b/>
          <w:sz w:val="28"/>
          <w:lang w:eastAsia="ar-SA"/>
        </w:rPr>
      </w:pPr>
    </w:p>
    <w:p w14:paraId="61D4FDDE" w14:textId="77777777" w:rsidR="00CE5D4D" w:rsidRDefault="00CE5D4D" w:rsidP="00CE5D4D">
      <w:pPr>
        <w:suppressAutoHyphens/>
        <w:rPr>
          <w:b/>
          <w:sz w:val="28"/>
          <w:lang w:eastAsia="ar-SA"/>
        </w:rPr>
      </w:pPr>
    </w:p>
    <w:p w14:paraId="431C17E6" w14:textId="77777777" w:rsidR="00CE5D4D" w:rsidRDefault="00CE5D4D" w:rsidP="00CE5D4D">
      <w:pPr>
        <w:suppressAutoHyphens/>
        <w:rPr>
          <w:b/>
          <w:sz w:val="28"/>
          <w:lang w:eastAsia="ar-SA"/>
        </w:rPr>
      </w:pPr>
    </w:p>
    <w:p w14:paraId="27CDA73A" w14:textId="77777777" w:rsidR="00CE5D4D" w:rsidRDefault="00CE5D4D" w:rsidP="00CE5D4D">
      <w:pPr>
        <w:suppressAutoHyphens/>
        <w:rPr>
          <w:b/>
          <w:sz w:val="28"/>
          <w:lang w:eastAsia="ar-SA"/>
        </w:rPr>
      </w:pPr>
    </w:p>
    <w:p w14:paraId="1795194A" w14:textId="77777777" w:rsidR="00CE5D4D" w:rsidRDefault="00CE5D4D" w:rsidP="00CE5D4D">
      <w:pPr>
        <w:suppressAutoHyphens/>
        <w:rPr>
          <w:b/>
          <w:sz w:val="28"/>
          <w:lang w:eastAsia="ar-SA"/>
        </w:rPr>
      </w:pPr>
    </w:p>
    <w:p w14:paraId="4DF7EEB8" w14:textId="77777777" w:rsidR="00CE5D4D" w:rsidRDefault="00CE5D4D" w:rsidP="00CE5D4D">
      <w:pPr>
        <w:suppressAutoHyphens/>
        <w:rPr>
          <w:b/>
          <w:sz w:val="28"/>
          <w:lang w:eastAsia="ar-SA"/>
        </w:rPr>
      </w:pPr>
    </w:p>
    <w:p w14:paraId="3B8DE395" w14:textId="77777777" w:rsidR="00CE5D4D" w:rsidRDefault="00CE5D4D" w:rsidP="00CE5D4D">
      <w:pPr>
        <w:suppressAutoHyphens/>
        <w:rPr>
          <w:b/>
          <w:sz w:val="28"/>
          <w:lang w:eastAsia="ar-SA"/>
        </w:rPr>
      </w:pPr>
    </w:p>
    <w:p w14:paraId="4D60A3B2" w14:textId="77777777" w:rsidR="00CE5D4D" w:rsidRDefault="00CE5D4D" w:rsidP="00CE5D4D">
      <w:pPr>
        <w:suppressAutoHyphens/>
        <w:rPr>
          <w:b/>
          <w:sz w:val="28"/>
          <w:lang w:eastAsia="ar-SA"/>
        </w:rPr>
      </w:pPr>
    </w:p>
    <w:p w14:paraId="0F74B1F8" w14:textId="77777777" w:rsidR="00CE5D4D" w:rsidRDefault="00CE5D4D" w:rsidP="00CE5D4D">
      <w:pPr>
        <w:suppressAutoHyphens/>
        <w:rPr>
          <w:b/>
          <w:sz w:val="28"/>
          <w:lang w:eastAsia="ar-SA"/>
        </w:rPr>
      </w:pPr>
    </w:p>
    <w:p w14:paraId="0ADC2374" w14:textId="77777777" w:rsidR="00CE5D4D" w:rsidRDefault="00CE5D4D" w:rsidP="00CE5D4D">
      <w:pPr>
        <w:suppressAutoHyphens/>
        <w:rPr>
          <w:b/>
          <w:sz w:val="28"/>
          <w:lang w:eastAsia="ar-SA"/>
        </w:rPr>
      </w:pPr>
    </w:p>
    <w:p w14:paraId="3A48E0FF" w14:textId="77777777" w:rsidR="00CE5D4D" w:rsidRDefault="00CE5D4D" w:rsidP="00CE5D4D">
      <w:pPr>
        <w:suppressAutoHyphens/>
        <w:rPr>
          <w:b/>
          <w:sz w:val="28"/>
          <w:lang w:eastAsia="ar-SA"/>
        </w:rPr>
      </w:pPr>
      <w:r>
        <w:rPr>
          <w:b/>
          <w:sz w:val="28"/>
          <w:lang w:eastAsia="ar-SA"/>
        </w:rPr>
        <w:t>Раздел 1. «Планируемые результаты освоения учебного предмета и система его оценки»</w:t>
      </w:r>
    </w:p>
    <w:p w14:paraId="18EC77E5" w14:textId="77777777" w:rsidR="00CE5D4D" w:rsidRDefault="00CE5D4D" w:rsidP="00CE5D4D">
      <w:pPr>
        <w:suppressAutoHyphens/>
        <w:spacing w:line="100" w:lineRule="atLeast"/>
        <w:ind w:left="360"/>
        <w:rPr>
          <w:b/>
        </w:rPr>
      </w:pPr>
    </w:p>
    <w:p w14:paraId="42C05D30" w14:textId="77777777" w:rsidR="00CE5D4D" w:rsidRDefault="00CE5D4D" w:rsidP="00CE5D4D">
      <w:pPr>
        <w:pStyle w:val="c24"/>
        <w:tabs>
          <w:tab w:val="left" w:pos="284"/>
        </w:tabs>
        <w:spacing w:before="0" w:after="0"/>
        <w:jc w:val="both"/>
      </w:pPr>
      <w:r>
        <w:t xml:space="preserve">   </w:t>
      </w:r>
      <w:r>
        <w:rPr>
          <w:rStyle w:val="c9"/>
          <w:b/>
        </w:rPr>
        <w:t>Личностными результатами</w:t>
      </w:r>
      <w:r>
        <w:rPr>
          <w:rStyle w:val="c9"/>
        </w:rPr>
        <w:t> изучения предметно-методического курса «Математика» в 4 классе является формирование следующих умений:</w:t>
      </w:r>
    </w:p>
    <w:p w14:paraId="68C3E1D6" w14:textId="77777777" w:rsidR="00CE5D4D" w:rsidRDefault="00CE5D4D" w:rsidP="00CE5D4D">
      <w:pPr>
        <w:numPr>
          <w:ilvl w:val="0"/>
          <w:numId w:val="3"/>
        </w:numPr>
        <w:tabs>
          <w:tab w:val="left" w:pos="284"/>
        </w:tabs>
        <w:ind w:left="300"/>
        <w:jc w:val="both"/>
        <w:rPr>
          <w:rFonts w:ascii="Times New Roman" w:hAnsi="Times New Roman"/>
          <w:sz w:val="24"/>
          <w:szCs w:val="24"/>
        </w:rPr>
      </w:pPr>
      <w:r>
        <w:rPr>
          <w:rStyle w:val="c9"/>
          <w:rFonts w:ascii="Times New Roman" w:hAnsi="Times New Roman"/>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14:paraId="3DBBC20F" w14:textId="77777777" w:rsidR="00CE5D4D" w:rsidRDefault="00CE5D4D" w:rsidP="00CE5D4D">
      <w:pPr>
        <w:numPr>
          <w:ilvl w:val="0"/>
          <w:numId w:val="3"/>
        </w:numPr>
        <w:tabs>
          <w:tab w:val="left" w:pos="284"/>
        </w:tabs>
        <w:ind w:left="300"/>
        <w:jc w:val="both"/>
        <w:rPr>
          <w:rFonts w:ascii="Times New Roman" w:hAnsi="Times New Roman"/>
          <w:sz w:val="24"/>
          <w:szCs w:val="24"/>
        </w:rPr>
      </w:pPr>
      <w:r>
        <w:rPr>
          <w:rStyle w:val="c9"/>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14:paraId="671081D4" w14:textId="77777777" w:rsidR="00CE5D4D" w:rsidRDefault="00CE5D4D" w:rsidP="00CE5D4D">
      <w:pPr>
        <w:tabs>
          <w:tab w:val="left" w:pos="284"/>
        </w:tabs>
        <w:jc w:val="both"/>
        <w:rPr>
          <w:rFonts w:ascii="Times New Roman" w:hAnsi="Times New Roman"/>
          <w:b/>
          <w:sz w:val="24"/>
          <w:szCs w:val="24"/>
        </w:rPr>
      </w:pPr>
    </w:p>
    <w:p w14:paraId="7F518DAF" w14:textId="77777777" w:rsidR="00CE5D4D" w:rsidRDefault="00CE5D4D" w:rsidP="00CE5D4D">
      <w:pPr>
        <w:tabs>
          <w:tab w:val="left" w:pos="284"/>
        </w:tabs>
        <w:jc w:val="both"/>
        <w:rPr>
          <w:rFonts w:ascii="Times New Roman" w:hAnsi="Times New Roman"/>
          <w:b/>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p w14:paraId="76B57373" w14:textId="77777777" w:rsidR="00CE5D4D" w:rsidRDefault="00CE5D4D" w:rsidP="00CE5D4D">
      <w:pPr>
        <w:tabs>
          <w:tab w:val="left" w:pos="284"/>
        </w:tabs>
        <w:jc w:val="both"/>
        <w:rPr>
          <w:rFonts w:ascii="Times New Roman" w:hAnsi="Times New Roman"/>
          <w:sz w:val="24"/>
          <w:szCs w:val="24"/>
        </w:rPr>
      </w:pPr>
      <w:r>
        <w:rPr>
          <w:rFonts w:ascii="Times New Roman" w:hAnsi="Times New Roman"/>
          <w:b/>
          <w:sz w:val="24"/>
          <w:szCs w:val="24"/>
        </w:rPr>
        <w:t xml:space="preserve">Регулятивные УУД. </w:t>
      </w:r>
      <w:r>
        <w:rPr>
          <w:rFonts w:ascii="Times New Roman" w:hAnsi="Times New Roman"/>
          <w:sz w:val="24"/>
          <w:szCs w:val="24"/>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14:paraId="2A1AECCD" w14:textId="77777777" w:rsidR="00CE5D4D" w:rsidRDefault="00CE5D4D" w:rsidP="00CE5D4D">
      <w:pPr>
        <w:tabs>
          <w:tab w:val="left" w:pos="284"/>
        </w:tabs>
        <w:jc w:val="both"/>
        <w:rPr>
          <w:rFonts w:ascii="Times New Roman" w:hAnsi="Times New Roman"/>
          <w:sz w:val="24"/>
          <w:szCs w:val="24"/>
        </w:rPr>
      </w:pPr>
      <w:r>
        <w:rPr>
          <w:rFonts w:ascii="Times New Roman" w:hAnsi="Times New Roman"/>
          <w:b/>
          <w:sz w:val="24"/>
          <w:szCs w:val="24"/>
        </w:rPr>
        <w:t>Познавательные УУД.</w:t>
      </w:r>
      <w:r>
        <w:rPr>
          <w:rFonts w:ascii="Times New Roman" w:hAnsi="Times New Roman"/>
          <w:sz w:val="24"/>
          <w:szCs w:val="24"/>
        </w:rPr>
        <w:t xml:space="preserve"> Ученик научится или получит возможность научиться:</w:t>
      </w:r>
    </w:p>
    <w:p w14:paraId="65FB4F35"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xml:space="preserve">        - подводить под понятие (формулировать правило) на основе выделения существенных признаков; </w:t>
      </w:r>
    </w:p>
    <w:p w14:paraId="751AA32E"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 владеть общими приемами решения задач, выполнения заданий и вычислений:</w:t>
      </w:r>
    </w:p>
    <w:p w14:paraId="19F31060"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а) выполнять задания с использованием материальных объектов (счетных палочек и т.п.), рисунков, схем;</w:t>
      </w:r>
    </w:p>
    <w:p w14:paraId="1CC805AC"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б) выполнять задания на основе рисунков и схем, выполненных самостоятельно;</w:t>
      </w:r>
    </w:p>
    <w:p w14:paraId="408E664F"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в) выполнять задания на основе использования свойств арифметических действий;</w:t>
      </w:r>
    </w:p>
    <w:p w14:paraId="31F7C1D6"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xml:space="preserve">        - проводить сравнение, </w:t>
      </w:r>
      <w:proofErr w:type="spellStart"/>
      <w:r>
        <w:rPr>
          <w:rFonts w:ascii="Times New Roman" w:hAnsi="Times New Roman"/>
          <w:sz w:val="24"/>
          <w:szCs w:val="24"/>
        </w:rPr>
        <w:t>сериацию</w:t>
      </w:r>
      <w:proofErr w:type="spellEnd"/>
      <w:r>
        <w:rPr>
          <w:rFonts w:ascii="Times New Roman" w:hAnsi="Times New Roman"/>
          <w:sz w:val="24"/>
          <w:szCs w:val="24"/>
        </w:rPr>
        <w:t>, классификации, выбирая наиболее эффективный способ решения или верное решение (правильный ответ);</w:t>
      </w:r>
    </w:p>
    <w:p w14:paraId="08D4001E"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 строить объяснение в устной форме по предложенному плану;</w:t>
      </w:r>
    </w:p>
    <w:p w14:paraId="48153C6A"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 использовать (строить) таблицы, проверять по таблице;</w:t>
      </w:r>
    </w:p>
    <w:p w14:paraId="71BB8D37"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 выполнять действия по заданному алгоритму;</w:t>
      </w:r>
    </w:p>
    <w:p w14:paraId="43256799"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 строить логическую цепь рассуждений;</w:t>
      </w:r>
    </w:p>
    <w:p w14:paraId="0D0432B9" w14:textId="77777777" w:rsidR="00CE5D4D" w:rsidRDefault="00CE5D4D" w:rsidP="00CE5D4D">
      <w:pPr>
        <w:tabs>
          <w:tab w:val="left" w:pos="284"/>
        </w:tabs>
        <w:jc w:val="both"/>
        <w:rPr>
          <w:rFonts w:ascii="Times New Roman" w:hAnsi="Times New Roman"/>
          <w:sz w:val="24"/>
          <w:szCs w:val="24"/>
        </w:rPr>
      </w:pPr>
      <w:r>
        <w:rPr>
          <w:rFonts w:ascii="Times New Roman" w:hAnsi="Times New Roman"/>
          <w:b/>
          <w:sz w:val="24"/>
          <w:szCs w:val="24"/>
        </w:rPr>
        <w:t>Коммуникативные УУД.</w:t>
      </w:r>
      <w:r>
        <w:rPr>
          <w:rFonts w:ascii="Times New Roman" w:hAnsi="Times New Roman"/>
          <w:sz w:val="24"/>
          <w:szCs w:val="24"/>
        </w:rPr>
        <w:t xml:space="preserve"> Ученик научится или получит возможность научиться взаимодействовать (сотрудничать) с соседом по парте, в группе. </w:t>
      </w:r>
    </w:p>
    <w:p w14:paraId="751AAA63" w14:textId="77777777" w:rsidR="00CE5D4D" w:rsidRDefault="00CE5D4D" w:rsidP="00CE5D4D">
      <w:pPr>
        <w:tabs>
          <w:tab w:val="left" w:pos="284"/>
        </w:tabs>
        <w:jc w:val="both"/>
        <w:rPr>
          <w:rFonts w:ascii="Times New Roman" w:hAnsi="Times New Roman"/>
          <w:sz w:val="24"/>
          <w:szCs w:val="24"/>
        </w:rPr>
      </w:pPr>
      <w:r>
        <w:rPr>
          <w:rFonts w:ascii="Times New Roman" w:hAnsi="Times New Roman"/>
          <w:sz w:val="24"/>
          <w:szCs w:val="24"/>
        </w:rPr>
        <w:t> </w:t>
      </w:r>
    </w:p>
    <w:p w14:paraId="1B07873C" w14:textId="77777777" w:rsidR="00CE5D4D" w:rsidRDefault="00CE5D4D" w:rsidP="00CE5D4D">
      <w:pPr>
        <w:tabs>
          <w:tab w:val="left" w:pos="284"/>
        </w:tabs>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изучения курса «Математика» в 4-м классе</w:t>
      </w:r>
    </w:p>
    <w:p w14:paraId="0ADBD899" w14:textId="77777777" w:rsidR="00CE5D4D" w:rsidRPr="008D23BD" w:rsidRDefault="00CE5D4D" w:rsidP="00CE5D4D">
      <w:pPr>
        <w:tabs>
          <w:tab w:val="left" w:pos="284"/>
        </w:tabs>
        <w:jc w:val="both"/>
        <w:rPr>
          <w:rFonts w:ascii="Times New Roman" w:hAnsi="Times New Roman"/>
          <w:b/>
          <w:sz w:val="24"/>
          <w:szCs w:val="24"/>
        </w:rPr>
      </w:pPr>
      <w:r w:rsidRPr="008D23BD">
        <w:rPr>
          <w:rFonts w:ascii="Times New Roman" w:hAnsi="Times New Roman"/>
          <w:b/>
          <w:sz w:val="24"/>
          <w:szCs w:val="24"/>
        </w:rPr>
        <w:t>Выпускники научатся:</w:t>
      </w:r>
    </w:p>
    <w:p w14:paraId="2F112A38"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называть и записы</w:t>
      </w:r>
      <w:r>
        <w:rPr>
          <w:rFonts w:ascii="Times New Roman" w:hAnsi="Times New Roman"/>
          <w:sz w:val="24"/>
          <w:szCs w:val="24"/>
        </w:rPr>
        <w:t xml:space="preserve">вать любое натуральное число до </w:t>
      </w:r>
      <w:r w:rsidRPr="008D23BD">
        <w:rPr>
          <w:rFonts w:ascii="Times New Roman" w:hAnsi="Times New Roman"/>
          <w:sz w:val="24"/>
          <w:szCs w:val="24"/>
        </w:rPr>
        <w:t>1 000 000 включительно;</w:t>
      </w:r>
    </w:p>
    <w:p w14:paraId="408D6881"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сравнивать изученные нату</w:t>
      </w:r>
      <w:r>
        <w:rPr>
          <w:rFonts w:ascii="Times New Roman" w:hAnsi="Times New Roman"/>
          <w:sz w:val="24"/>
          <w:szCs w:val="24"/>
        </w:rPr>
        <w:t>ральные числа, используя их де</w:t>
      </w:r>
      <w:r w:rsidRPr="008D23BD">
        <w:rPr>
          <w:rFonts w:ascii="Times New Roman" w:hAnsi="Times New Roman"/>
          <w:sz w:val="24"/>
          <w:szCs w:val="24"/>
        </w:rPr>
        <w:t xml:space="preserve">сятичную запись или название, </w:t>
      </w:r>
      <w:r>
        <w:rPr>
          <w:rFonts w:ascii="Times New Roman" w:hAnsi="Times New Roman"/>
          <w:sz w:val="24"/>
          <w:szCs w:val="24"/>
        </w:rPr>
        <w:t>и записывать результаты сравне</w:t>
      </w:r>
      <w:r w:rsidRPr="008D23BD">
        <w:rPr>
          <w:rFonts w:ascii="Times New Roman" w:hAnsi="Times New Roman"/>
          <w:sz w:val="24"/>
          <w:szCs w:val="24"/>
        </w:rPr>
        <w:t>ния с помощью соответствующих знаков</w:t>
      </w:r>
      <w:proofErr w:type="gramStart"/>
      <w:r w:rsidRPr="008D23BD">
        <w:rPr>
          <w:rFonts w:ascii="Times New Roman" w:hAnsi="Times New Roman"/>
          <w:sz w:val="24"/>
          <w:szCs w:val="24"/>
        </w:rPr>
        <w:t xml:space="preserve"> (&gt;, &lt;, =);</w:t>
      </w:r>
      <w:proofErr w:type="gramEnd"/>
    </w:p>
    <w:p w14:paraId="0BEF059E"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сравнивать доли одного</w:t>
      </w:r>
      <w:r>
        <w:rPr>
          <w:rFonts w:ascii="Times New Roman" w:hAnsi="Times New Roman"/>
          <w:sz w:val="24"/>
          <w:szCs w:val="24"/>
        </w:rPr>
        <w:t xml:space="preserve"> целого и записывать результаты </w:t>
      </w:r>
      <w:r w:rsidRPr="008D23BD">
        <w:rPr>
          <w:rFonts w:ascii="Times New Roman" w:hAnsi="Times New Roman"/>
          <w:sz w:val="24"/>
          <w:szCs w:val="24"/>
        </w:rPr>
        <w:t>сравнения с помощью соответствующих знаков</w:t>
      </w:r>
      <w:proofErr w:type="gramStart"/>
      <w:r w:rsidRPr="008D23BD">
        <w:rPr>
          <w:rFonts w:ascii="Times New Roman" w:hAnsi="Times New Roman"/>
          <w:sz w:val="24"/>
          <w:szCs w:val="24"/>
        </w:rPr>
        <w:t xml:space="preserve"> (&gt;, &lt;, =);</w:t>
      </w:r>
      <w:proofErr w:type="gramEnd"/>
    </w:p>
    <w:p w14:paraId="6BB72F53"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xml:space="preserve">• устанавливать (выбирать) </w:t>
      </w:r>
      <w:r>
        <w:rPr>
          <w:rFonts w:ascii="Times New Roman" w:hAnsi="Times New Roman"/>
          <w:sz w:val="24"/>
          <w:szCs w:val="24"/>
        </w:rPr>
        <w:t xml:space="preserve">правило, по которому составлена </w:t>
      </w:r>
      <w:r w:rsidRPr="008D23BD">
        <w:rPr>
          <w:rFonts w:ascii="Times New Roman" w:hAnsi="Times New Roman"/>
          <w:sz w:val="24"/>
          <w:szCs w:val="24"/>
        </w:rPr>
        <w:t>данная последовательность;</w:t>
      </w:r>
    </w:p>
    <w:p w14:paraId="6D9F7471"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выполнять сложение и вычитание м</w:t>
      </w:r>
      <w:r>
        <w:rPr>
          <w:rFonts w:ascii="Times New Roman" w:hAnsi="Times New Roman"/>
          <w:sz w:val="24"/>
          <w:szCs w:val="24"/>
        </w:rPr>
        <w:t xml:space="preserve">ногозначных чисел на </w:t>
      </w:r>
      <w:r w:rsidRPr="008D23BD">
        <w:rPr>
          <w:rFonts w:ascii="Times New Roman" w:hAnsi="Times New Roman"/>
          <w:sz w:val="24"/>
          <w:szCs w:val="24"/>
        </w:rPr>
        <w:t xml:space="preserve">основе законов и свойств этих </w:t>
      </w:r>
      <w:r>
        <w:rPr>
          <w:rFonts w:ascii="Times New Roman" w:hAnsi="Times New Roman"/>
          <w:sz w:val="24"/>
          <w:szCs w:val="24"/>
        </w:rPr>
        <w:t>действий и с использованием та</w:t>
      </w:r>
      <w:r w:rsidRPr="008D23BD">
        <w:rPr>
          <w:rFonts w:ascii="Times New Roman" w:hAnsi="Times New Roman"/>
          <w:sz w:val="24"/>
          <w:szCs w:val="24"/>
        </w:rPr>
        <w:t>блицы сложения однозначных чисел;</w:t>
      </w:r>
    </w:p>
    <w:p w14:paraId="19430578"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lastRenderedPageBreak/>
        <w:t>• выполнять умножение и деле</w:t>
      </w:r>
      <w:r>
        <w:rPr>
          <w:rFonts w:ascii="Times New Roman" w:hAnsi="Times New Roman"/>
          <w:sz w:val="24"/>
          <w:szCs w:val="24"/>
        </w:rPr>
        <w:t>ние многозначных чисел на одно</w:t>
      </w:r>
      <w:r w:rsidRPr="008D23BD">
        <w:rPr>
          <w:rFonts w:ascii="Times New Roman" w:hAnsi="Times New Roman"/>
          <w:sz w:val="24"/>
          <w:szCs w:val="24"/>
        </w:rPr>
        <w:t>значные и двузначные на основе за</w:t>
      </w:r>
      <w:r>
        <w:rPr>
          <w:rFonts w:ascii="Times New Roman" w:hAnsi="Times New Roman"/>
          <w:sz w:val="24"/>
          <w:szCs w:val="24"/>
        </w:rPr>
        <w:t xml:space="preserve">конов и свойств этих действий и </w:t>
      </w:r>
      <w:r w:rsidRPr="008D23BD">
        <w:rPr>
          <w:rFonts w:ascii="Times New Roman" w:hAnsi="Times New Roman"/>
          <w:sz w:val="24"/>
          <w:szCs w:val="24"/>
        </w:rPr>
        <w:t>с использованием таблицы умножения однозначных чисел;</w:t>
      </w:r>
    </w:p>
    <w:p w14:paraId="3B358E28"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вычислять значения вы</w:t>
      </w:r>
      <w:r>
        <w:rPr>
          <w:rFonts w:ascii="Times New Roman" w:hAnsi="Times New Roman"/>
          <w:sz w:val="24"/>
          <w:szCs w:val="24"/>
        </w:rPr>
        <w:t xml:space="preserve">ражений в несколько действий со </w:t>
      </w:r>
      <w:r w:rsidRPr="008D23BD">
        <w:rPr>
          <w:rFonts w:ascii="Times New Roman" w:hAnsi="Times New Roman"/>
          <w:sz w:val="24"/>
          <w:szCs w:val="24"/>
        </w:rPr>
        <w:t>скобками и без скобок;</w:t>
      </w:r>
    </w:p>
    <w:p w14:paraId="109B6BE7"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выполнять изученные действия с величинами;</w:t>
      </w:r>
    </w:p>
    <w:p w14:paraId="35872874"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решать простейшие уравн</w:t>
      </w:r>
      <w:r>
        <w:rPr>
          <w:rFonts w:ascii="Times New Roman" w:hAnsi="Times New Roman"/>
          <w:sz w:val="24"/>
          <w:szCs w:val="24"/>
        </w:rPr>
        <w:t xml:space="preserve">ения методом подбора, на основе </w:t>
      </w:r>
      <w:r w:rsidRPr="008D23BD">
        <w:rPr>
          <w:rFonts w:ascii="Times New Roman" w:hAnsi="Times New Roman"/>
          <w:sz w:val="24"/>
          <w:szCs w:val="24"/>
        </w:rPr>
        <w:t>связи между компонентами и результатом действий;</w:t>
      </w:r>
    </w:p>
    <w:p w14:paraId="1D27B213"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определять вид многоугольника;</w:t>
      </w:r>
    </w:p>
    <w:p w14:paraId="16E744C4"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определять вид треугольника;</w:t>
      </w:r>
    </w:p>
    <w:p w14:paraId="4145E014"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xml:space="preserve">• изображать прямые, лучи, </w:t>
      </w:r>
      <w:r>
        <w:rPr>
          <w:rFonts w:ascii="Times New Roman" w:hAnsi="Times New Roman"/>
          <w:sz w:val="24"/>
          <w:szCs w:val="24"/>
        </w:rPr>
        <w:t>отрезки, углы, ломаные (с помо</w:t>
      </w:r>
      <w:r w:rsidRPr="008D23BD">
        <w:rPr>
          <w:rFonts w:ascii="Times New Roman" w:hAnsi="Times New Roman"/>
          <w:sz w:val="24"/>
          <w:szCs w:val="24"/>
        </w:rPr>
        <w:t>щью линейки) и обозначать их;</w:t>
      </w:r>
    </w:p>
    <w:p w14:paraId="30B2470B"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изображать окружн</w:t>
      </w:r>
      <w:r>
        <w:rPr>
          <w:rFonts w:ascii="Times New Roman" w:hAnsi="Times New Roman"/>
          <w:sz w:val="24"/>
          <w:szCs w:val="24"/>
        </w:rPr>
        <w:t>ости (с помощью циркуля) и обо</w:t>
      </w:r>
      <w:r w:rsidRPr="008D23BD">
        <w:rPr>
          <w:rFonts w:ascii="Times New Roman" w:hAnsi="Times New Roman"/>
          <w:sz w:val="24"/>
          <w:szCs w:val="24"/>
        </w:rPr>
        <w:t>значать их;</w:t>
      </w:r>
    </w:p>
    <w:p w14:paraId="425C3A6D"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измерять длину отрезка и</w:t>
      </w:r>
      <w:r>
        <w:rPr>
          <w:rFonts w:ascii="Times New Roman" w:hAnsi="Times New Roman"/>
          <w:sz w:val="24"/>
          <w:szCs w:val="24"/>
        </w:rPr>
        <w:t xml:space="preserve"> строить отрезок заданной длины </w:t>
      </w:r>
      <w:r w:rsidRPr="008D23BD">
        <w:rPr>
          <w:rFonts w:ascii="Times New Roman" w:hAnsi="Times New Roman"/>
          <w:sz w:val="24"/>
          <w:szCs w:val="24"/>
        </w:rPr>
        <w:t>при помощи измерительной линейки;</w:t>
      </w:r>
    </w:p>
    <w:p w14:paraId="673A41BC"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находить длину незамкн</w:t>
      </w:r>
      <w:r>
        <w:rPr>
          <w:rFonts w:ascii="Times New Roman" w:hAnsi="Times New Roman"/>
          <w:sz w:val="24"/>
          <w:szCs w:val="24"/>
        </w:rPr>
        <w:t>утой ломаной и периметр многоу</w:t>
      </w:r>
      <w:r w:rsidRPr="008D23BD">
        <w:rPr>
          <w:rFonts w:ascii="Times New Roman" w:hAnsi="Times New Roman"/>
          <w:sz w:val="24"/>
          <w:szCs w:val="24"/>
        </w:rPr>
        <w:t>гольника;</w:t>
      </w:r>
    </w:p>
    <w:p w14:paraId="40F8B6D8"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вычислять площадь прямо</w:t>
      </w:r>
      <w:r>
        <w:rPr>
          <w:rFonts w:ascii="Times New Roman" w:hAnsi="Times New Roman"/>
          <w:sz w:val="24"/>
          <w:szCs w:val="24"/>
        </w:rPr>
        <w:t xml:space="preserve">угольника и квадрата, используя </w:t>
      </w:r>
      <w:r w:rsidRPr="008D23BD">
        <w:rPr>
          <w:rFonts w:ascii="Times New Roman" w:hAnsi="Times New Roman"/>
          <w:sz w:val="24"/>
          <w:szCs w:val="24"/>
        </w:rPr>
        <w:t>соответствующие формулы;</w:t>
      </w:r>
    </w:p>
    <w:p w14:paraId="208B4560" w14:textId="77777777" w:rsidR="00CE5D4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вычислять площадь мн</w:t>
      </w:r>
      <w:r>
        <w:rPr>
          <w:rFonts w:ascii="Times New Roman" w:hAnsi="Times New Roman"/>
          <w:sz w:val="24"/>
          <w:szCs w:val="24"/>
        </w:rPr>
        <w:t xml:space="preserve">огоугольника с помощью разбивки </w:t>
      </w:r>
      <w:r w:rsidRPr="008D23BD">
        <w:rPr>
          <w:rFonts w:ascii="Times New Roman" w:hAnsi="Times New Roman"/>
          <w:sz w:val="24"/>
          <w:szCs w:val="24"/>
        </w:rPr>
        <w:t>его на треугольники;</w:t>
      </w:r>
      <w:r>
        <w:rPr>
          <w:rFonts w:ascii="Times New Roman" w:hAnsi="Times New Roman"/>
          <w:sz w:val="24"/>
          <w:szCs w:val="24"/>
        </w:rPr>
        <w:t> </w:t>
      </w:r>
    </w:p>
    <w:p w14:paraId="19F1439A" w14:textId="77777777" w:rsidR="00CE5D4D" w:rsidRDefault="00CE5D4D" w:rsidP="00CE5D4D">
      <w:pPr>
        <w:pStyle w:val="c24"/>
        <w:spacing w:before="0" w:after="0"/>
        <w:jc w:val="both"/>
      </w:pPr>
      <w:proofErr w:type="gramStart"/>
      <w: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roofErr w:type="gramEnd"/>
    </w:p>
    <w:p w14:paraId="57BB289C" w14:textId="77777777" w:rsidR="00CE5D4D" w:rsidRDefault="00CE5D4D" w:rsidP="00CE5D4D">
      <w:pPr>
        <w:pStyle w:val="c24"/>
        <w:spacing w:before="0" w:after="0"/>
        <w:jc w:val="both"/>
      </w:pPr>
      <w:r>
        <w:t>• решать задачи на вычисление геометрических величин (длины, площади, объема (вместимости));</w:t>
      </w:r>
    </w:p>
    <w:p w14:paraId="4211D551" w14:textId="77777777" w:rsidR="00CE5D4D" w:rsidRDefault="00CE5D4D" w:rsidP="00CE5D4D">
      <w:pPr>
        <w:pStyle w:val="c24"/>
        <w:spacing w:before="0" w:after="0"/>
        <w:jc w:val="both"/>
      </w:pPr>
      <w:r>
        <w:t>• измерять вместимость в литрах;</w:t>
      </w:r>
    </w:p>
    <w:p w14:paraId="41316CCD" w14:textId="77777777" w:rsidR="00CE5D4D" w:rsidRDefault="00CE5D4D" w:rsidP="00CE5D4D">
      <w:pPr>
        <w:pStyle w:val="c24"/>
        <w:spacing w:before="0" w:after="0"/>
        <w:jc w:val="both"/>
      </w:pPr>
      <w:r>
        <w:t xml:space="preserve">• выражать изученные величины в разных единицах: литр (л), кубический сантиметр (куб. см или см3), кубический дециметр (куб. </w:t>
      </w:r>
      <w:proofErr w:type="spellStart"/>
      <w:r>
        <w:t>дм</w:t>
      </w:r>
      <w:proofErr w:type="spellEnd"/>
      <w:r>
        <w:t xml:space="preserve"> или дм3), кубический метр (куб. м или м3);</w:t>
      </w:r>
    </w:p>
    <w:p w14:paraId="2027CF4A" w14:textId="77777777" w:rsidR="00CE5D4D" w:rsidRDefault="00CE5D4D" w:rsidP="00CE5D4D">
      <w:pPr>
        <w:pStyle w:val="c24"/>
        <w:spacing w:before="0" w:after="0"/>
        <w:jc w:val="both"/>
      </w:pPr>
      <w:r>
        <w:t>• распознавать и составлять разнообразные текстовые задачи;</w:t>
      </w:r>
    </w:p>
    <w:p w14:paraId="3248030E" w14:textId="77777777" w:rsidR="00CE5D4D" w:rsidRDefault="00CE5D4D" w:rsidP="00CE5D4D">
      <w:pPr>
        <w:pStyle w:val="c24"/>
        <w:spacing w:before="0" w:after="0"/>
        <w:jc w:val="both"/>
      </w:pPr>
      <w:r>
        <w:t>• понимать и использовать условные обозначения, используемые в краткой записи задачи;</w:t>
      </w:r>
    </w:p>
    <w:p w14:paraId="0FA9FA45" w14:textId="77777777" w:rsidR="00CE5D4D" w:rsidRDefault="00CE5D4D" w:rsidP="00CE5D4D">
      <w:pPr>
        <w:pStyle w:val="c24"/>
        <w:spacing w:before="0" w:after="0"/>
        <w:jc w:val="both"/>
      </w:pPr>
      <w:r>
        <w:t>• проводить анализ задачи с целью нахождения ее решения;</w:t>
      </w:r>
    </w:p>
    <w:p w14:paraId="06F2D5CD" w14:textId="77777777" w:rsidR="00CE5D4D" w:rsidRDefault="00CE5D4D" w:rsidP="00CE5D4D">
      <w:pPr>
        <w:pStyle w:val="c24"/>
        <w:spacing w:before="0" w:after="0"/>
        <w:jc w:val="both"/>
      </w:pPr>
      <w:r>
        <w:t>• записывать решение задачи по действиям и одним выражением;</w:t>
      </w:r>
    </w:p>
    <w:p w14:paraId="2D00DDCF" w14:textId="77777777" w:rsidR="00CE5D4D" w:rsidRDefault="00CE5D4D" w:rsidP="00CE5D4D">
      <w:pPr>
        <w:pStyle w:val="c24"/>
        <w:spacing w:before="0" w:after="0"/>
        <w:jc w:val="both"/>
      </w:pPr>
      <w:r>
        <w:t>• различать рациональный и нерациональный способы решения задачи;</w:t>
      </w:r>
    </w:p>
    <w:p w14:paraId="154A1ADB" w14:textId="77777777" w:rsidR="00CE5D4D" w:rsidRDefault="00CE5D4D" w:rsidP="00CE5D4D">
      <w:pPr>
        <w:pStyle w:val="c24"/>
        <w:spacing w:before="0" w:after="0"/>
        <w:jc w:val="both"/>
      </w:pPr>
      <w:r>
        <w:t>• выполнять доступные по программе вычисления с многозначными числами устно, письменно и с помощью калькулятора;</w:t>
      </w:r>
    </w:p>
    <w:p w14:paraId="56F4F011" w14:textId="77777777" w:rsidR="00CE5D4D" w:rsidRDefault="00CE5D4D" w:rsidP="00CE5D4D">
      <w:pPr>
        <w:pStyle w:val="c24"/>
        <w:spacing w:before="0" w:after="0"/>
        <w:jc w:val="both"/>
      </w:pPr>
      <w: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14:paraId="0DAA91F9" w14:textId="77777777" w:rsidR="00CE5D4D" w:rsidRDefault="00CE5D4D" w:rsidP="00CE5D4D">
      <w:pPr>
        <w:pStyle w:val="c24"/>
        <w:spacing w:before="0" w:after="0"/>
        <w:jc w:val="both"/>
      </w:pPr>
      <w:r>
        <w:t>• решать задачи на движение одного объекта и совместное движение двух объектов (в одном направлении и в противоположных направлениях);</w:t>
      </w:r>
    </w:p>
    <w:p w14:paraId="63AEB01B" w14:textId="77777777" w:rsidR="00CE5D4D" w:rsidRDefault="00CE5D4D" w:rsidP="00CE5D4D">
      <w:pPr>
        <w:pStyle w:val="c24"/>
        <w:spacing w:before="0" w:after="0"/>
        <w:jc w:val="both"/>
      </w:pPr>
      <w:r>
        <w:t>• решать задачи на работу одного объекта и на совместную работу двух объектов;</w:t>
      </w:r>
    </w:p>
    <w:p w14:paraId="3FA6F3EB" w14:textId="77777777" w:rsidR="00CE5D4D" w:rsidRDefault="00CE5D4D" w:rsidP="00CE5D4D">
      <w:pPr>
        <w:pStyle w:val="c24"/>
        <w:spacing w:before="0" w:after="0"/>
        <w:jc w:val="both"/>
      </w:pPr>
      <w:r>
        <w:t>• решать задачи, связанные с расходом материала при производстве продукции или выполнении работ;</w:t>
      </w:r>
    </w:p>
    <w:p w14:paraId="02E85EBC" w14:textId="77777777" w:rsidR="00CE5D4D" w:rsidRDefault="00CE5D4D" w:rsidP="00CE5D4D">
      <w:pPr>
        <w:pStyle w:val="c24"/>
        <w:spacing w:before="0" w:after="0"/>
        <w:jc w:val="both"/>
      </w:pPr>
      <w: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14:paraId="2786F60A" w14:textId="77777777" w:rsidR="00CE5D4D" w:rsidRDefault="00CE5D4D" w:rsidP="00CE5D4D">
      <w:pPr>
        <w:pStyle w:val="c24"/>
        <w:spacing w:before="0" w:after="0"/>
        <w:jc w:val="both"/>
      </w:pPr>
      <w:r>
        <w:t>• вычислять площади участков прямоугольной формы на плане и на местности с проведением необходимых измерений;</w:t>
      </w:r>
    </w:p>
    <w:p w14:paraId="7F99A9C2" w14:textId="77777777" w:rsidR="00CE5D4D" w:rsidRDefault="00CE5D4D" w:rsidP="00CE5D4D">
      <w:pPr>
        <w:pStyle w:val="c24"/>
        <w:spacing w:before="0" w:after="0"/>
        <w:jc w:val="both"/>
      </w:pPr>
      <w:r>
        <w:t>• измерять вместимость емкостей с помощью измерения объема заполняющих емкость жидкостей или сыпучих тел;</w:t>
      </w:r>
    </w:p>
    <w:p w14:paraId="45127D4C" w14:textId="77777777" w:rsidR="00CE5D4D" w:rsidRDefault="00CE5D4D" w:rsidP="00CE5D4D">
      <w:pPr>
        <w:pStyle w:val="c24"/>
        <w:spacing w:before="0" w:after="0"/>
        <w:jc w:val="both"/>
      </w:pPr>
      <w:r>
        <w:t>• понимать и использовать особенности построения системы мер времени;</w:t>
      </w:r>
    </w:p>
    <w:p w14:paraId="715DB655" w14:textId="77777777" w:rsidR="00CE5D4D" w:rsidRDefault="00CE5D4D" w:rsidP="00CE5D4D">
      <w:pPr>
        <w:pStyle w:val="c24"/>
        <w:spacing w:before="0" w:after="0"/>
        <w:jc w:val="both"/>
      </w:pPr>
      <w:r>
        <w:t>• решать отдельные комбинаторные и логические задачи;</w:t>
      </w:r>
    </w:p>
    <w:p w14:paraId="3328C009" w14:textId="77777777" w:rsidR="00CE5D4D" w:rsidRDefault="00CE5D4D" w:rsidP="00CE5D4D">
      <w:pPr>
        <w:pStyle w:val="c24"/>
        <w:spacing w:before="0" w:after="0"/>
        <w:jc w:val="both"/>
      </w:pPr>
      <w:r>
        <w:t>• использовать таблицу как средство описания характеристик предметов, объектов, событий;</w:t>
      </w:r>
    </w:p>
    <w:p w14:paraId="3D5BD523" w14:textId="77777777" w:rsidR="00CE5D4D" w:rsidRDefault="00CE5D4D" w:rsidP="00CE5D4D">
      <w:pPr>
        <w:pStyle w:val="c24"/>
        <w:spacing w:before="0" w:after="0"/>
        <w:jc w:val="both"/>
      </w:pPr>
      <w:r>
        <w:t>• читать простейшие круговые диаграммы.</w:t>
      </w:r>
    </w:p>
    <w:p w14:paraId="070C7E94" w14:textId="77777777" w:rsidR="00CE5D4D" w:rsidRPr="008D23BD" w:rsidRDefault="00CE5D4D" w:rsidP="00CE5D4D">
      <w:pPr>
        <w:pStyle w:val="c24"/>
        <w:spacing w:before="0" w:after="0"/>
        <w:jc w:val="both"/>
        <w:rPr>
          <w:b/>
        </w:rPr>
      </w:pPr>
      <w:r w:rsidRPr="008D23BD">
        <w:rPr>
          <w:b/>
        </w:rPr>
        <w:t>Выпускники получат возможность научиться:</w:t>
      </w:r>
    </w:p>
    <w:p w14:paraId="0560A599" w14:textId="77777777" w:rsidR="00CE5D4D" w:rsidRDefault="00CE5D4D" w:rsidP="00CE5D4D">
      <w:pPr>
        <w:pStyle w:val="c24"/>
        <w:spacing w:before="0" w:after="0"/>
        <w:jc w:val="both"/>
      </w:pPr>
      <w:r>
        <w:lastRenderedPageBreak/>
        <w:t>• понимать количественный, порядковый и измерительный смысл натурального числа;</w:t>
      </w:r>
    </w:p>
    <w:p w14:paraId="67BD8A0A" w14:textId="77777777" w:rsidR="00CE5D4D" w:rsidRDefault="00CE5D4D" w:rsidP="00CE5D4D">
      <w:pPr>
        <w:pStyle w:val="c24"/>
        <w:spacing w:before="0" w:after="0"/>
        <w:jc w:val="both"/>
      </w:pPr>
      <w:r>
        <w:t>• сравнивать дробные числа с одинаковыми знаменателями и записывать результаты сравнения с помощью соответствующих знаков</w:t>
      </w:r>
      <w:proofErr w:type="gramStart"/>
      <w:r>
        <w:t xml:space="preserve"> (&gt;, &lt;, =);</w:t>
      </w:r>
      <w:proofErr w:type="gramEnd"/>
    </w:p>
    <w:p w14:paraId="6D6588F5" w14:textId="77777777" w:rsidR="00CE5D4D" w:rsidRDefault="00CE5D4D" w:rsidP="00CE5D4D">
      <w:pPr>
        <w:pStyle w:val="c24"/>
        <w:spacing w:before="0" w:after="0"/>
        <w:jc w:val="both"/>
      </w:pPr>
      <w:r>
        <w:t>• сравнивать натуральные и дробные числа и записывать результаты сравнения с помощью соответствующих знаков</w:t>
      </w:r>
      <w:proofErr w:type="gramStart"/>
      <w:r>
        <w:t xml:space="preserve"> (&gt;, &lt;, =);</w:t>
      </w:r>
      <w:proofErr w:type="gramEnd"/>
    </w:p>
    <w:p w14:paraId="6B440B59" w14:textId="77777777" w:rsidR="00CE5D4D" w:rsidRDefault="00CE5D4D" w:rsidP="00CE5D4D">
      <w:pPr>
        <w:pStyle w:val="c24"/>
        <w:spacing w:before="0" w:after="0"/>
        <w:jc w:val="both"/>
      </w:pPr>
      <w:r>
        <w:t>• решать уравнения на основе использования свойств истинных числовых равенств;</w:t>
      </w:r>
    </w:p>
    <w:p w14:paraId="2C744859" w14:textId="77777777" w:rsidR="00CE5D4D" w:rsidRDefault="00CE5D4D" w:rsidP="00CE5D4D">
      <w:pPr>
        <w:pStyle w:val="c24"/>
        <w:spacing w:before="0" w:after="0"/>
        <w:jc w:val="both"/>
      </w:pPr>
      <w:r>
        <w:t>• определять величину угла и строить угол заданной величины при помощи транспортира;</w:t>
      </w:r>
    </w:p>
    <w:p w14:paraId="04085148" w14:textId="77777777" w:rsidR="00CE5D4D" w:rsidRDefault="00CE5D4D" w:rsidP="00CE5D4D">
      <w:pPr>
        <w:pStyle w:val="c24"/>
        <w:spacing w:before="0" w:after="0"/>
        <w:jc w:val="both"/>
      </w:pPr>
      <w:r>
        <w:t xml:space="preserve">• измерять вместимость в различных единицах: литр (л), кубический сантиметр (куб. см или см3), кубический дециметр (куб. </w:t>
      </w:r>
      <w:proofErr w:type="spellStart"/>
      <w:r>
        <w:t>дм</w:t>
      </w:r>
      <w:proofErr w:type="spellEnd"/>
      <w:r>
        <w:t xml:space="preserve"> или дм3), кубический метр (куб. м или м3);</w:t>
      </w:r>
    </w:p>
    <w:p w14:paraId="4E22ED8E" w14:textId="77777777" w:rsidR="00CE5D4D" w:rsidRDefault="00CE5D4D" w:rsidP="00CE5D4D">
      <w:pPr>
        <w:pStyle w:val="c24"/>
        <w:spacing w:before="0" w:after="0"/>
        <w:jc w:val="both"/>
      </w:pPr>
      <w:r>
        <w:t>• понимать связь вместимости и объема;</w:t>
      </w:r>
    </w:p>
    <w:p w14:paraId="2D00357B" w14:textId="77777777" w:rsidR="00CE5D4D" w:rsidRDefault="00CE5D4D" w:rsidP="00CE5D4D">
      <w:pPr>
        <w:pStyle w:val="c24"/>
        <w:spacing w:before="0" w:after="0"/>
        <w:jc w:val="both"/>
      </w:pPr>
      <w:r>
        <w:t>• понимать связь между литром и килограммом;</w:t>
      </w:r>
    </w:p>
    <w:p w14:paraId="7C1081CD" w14:textId="77777777" w:rsidR="00CE5D4D" w:rsidRDefault="00CE5D4D" w:rsidP="00CE5D4D">
      <w:pPr>
        <w:pStyle w:val="c24"/>
        <w:spacing w:before="0" w:after="0"/>
        <w:jc w:val="both"/>
      </w:pPr>
      <w:r>
        <w:t>• понимать связь метрической системы мер с десятичной системой счисления;</w:t>
      </w:r>
    </w:p>
    <w:p w14:paraId="205098AD" w14:textId="77777777" w:rsidR="00CE5D4D" w:rsidRDefault="00CE5D4D" w:rsidP="00CE5D4D">
      <w:pPr>
        <w:pStyle w:val="c24"/>
        <w:spacing w:before="0" w:after="0"/>
        <w:jc w:val="both"/>
      </w:pPr>
      <w: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14:paraId="4EFDDA6C" w14:textId="77777777" w:rsidR="00CE5D4D" w:rsidRDefault="00CE5D4D" w:rsidP="00CE5D4D">
      <w:pPr>
        <w:pStyle w:val="c24"/>
        <w:spacing w:before="0" w:after="0"/>
        <w:jc w:val="both"/>
      </w:pPr>
      <w:r>
        <w:t>• вычислять площадь прямоугольного треугольника и произвольного треугольника, используя соответствующие формулы;</w:t>
      </w:r>
    </w:p>
    <w:p w14:paraId="7BB13633" w14:textId="77777777" w:rsidR="00CE5D4D" w:rsidRDefault="00CE5D4D" w:rsidP="00CE5D4D">
      <w:pPr>
        <w:pStyle w:val="c24"/>
        <w:spacing w:before="0" w:after="0"/>
        <w:jc w:val="both"/>
      </w:pPr>
      <w:r>
        <w:t>• находить рациональный способ решения задачи (где это возможно);</w:t>
      </w:r>
    </w:p>
    <w:p w14:paraId="587941FB" w14:textId="77777777" w:rsidR="00CE5D4D" w:rsidRDefault="00CE5D4D" w:rsidP="00CE5D4D">
      <w:pPr>
        <w:pStyle w:val="c24"/>
        <w:spacing w:before="0" w:after="0"/>
        <w:jc w:val="both"/>
      </w:pPr>
      <w:r>
        <w:t>• решать задачи с помощью уравнений;</w:t>
      </w:r>
    </w:p>
    <w:p w14:paraId="3EE512F9" w14:textId="77777777" w:rsidR="00CE5D4D" w:rsidRDefault="00CE5D4D" w:rsidP="00CE5D4D">
      <w:pPr>
        <w:pStyle w:val="c24"/>
        <w:spacing w:before="0" w:after="0"/>
        <w:jc w:val="both"/>
      </w:pPr>
      <w: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14:paraId="7515BDA9" w14:textId="77777777" w:rsidR="00CE5D4D" w:rsidRDefault="00CE5D4D" w:rsidP="00CE5D4D">
      <w:pPr>
        <w:pStyle w:val="c24"/>
        <w:spacing w:before="0" w:after="0"/>
        <w:jc w:val="both"/>
      </w:pPr>
      <w:r>
        <w:t>• использовать круговую диаграмму как средство представления структуры данной совокупности;</w:t>
      </w:r>
    </w:p>
    <w:p w14:paraId="5E19E91D" w14:textId="77777777" w:rsidR="00CE5D4D" w:rsidRDefault="00CE5D4D" w:rsidP="00CE5D4D">
      <w:pPr>
        <w:pStyle w:val="c24"/>
        <w:spacing w:before="0" w:after="0"/>
        <w:jc w:val="both"/>
      </w:pPr>
      <w:r>
        <w:t>• читать круговые диаграммы с разделением круга на 2, 3, 4, 6, 8 равных долей;</w:t>
      </w:r>
    </w:p>
    <w:p w14:paraId="2310ECF5" w14:textId="77777777" w:rsidR="00CE5D4D" w:rsidRDefault="00CE5D4D" w:rsidP="00CE5D4D">
      <w:pPr>
        <w:pStyle w:val="c24"/>
        <w:spacing w:before="0" w:after="0"/>
        <w:jc w:val="both"/>
      </w:pPr>
      <w:r>
        <w:t>• осуществлять выбор соответствующей круговой диаграммы;</w:t>
      </w:r>
    </w:p>
    <w:p w14:paraId="5B5F2A4D" w14:textId="77777777" w:rsidR="00CE5D4D" w:rsidRDefault="00CE5D4D" w:rsidP="00CE5D4D">
      <w:pPr>
        <w:pStyle w:val="c24"/>
        <w:spacing w:before="0" w:after="0"/>
        <w:jc w:val="both"/>
      </w:pPr>
      <w:r>
        <w:t>• строить простейшие круговые диаграммы;</w:t>
      </w:r>
    </w:p>
    <w:p w14:paraId="6CE6A7C2" w14:textId="77777777" w:rsidR="00CE5D4D" w:rsidRDefault="00CE5D4D" w:rsidP="00CE5D4D">
      <w:pPr>
        <w:pStyle w:val="c24"/>
        <w:spacing w:before="0" w:after="0"/>
        <w:jc w:val="both"/>
      </w:pPr>
      <w:r>
        <w:t>• понимать смысл термина «алгоритм»;</w:t>
      </w:r>
    </w:p>
    <w:p w14:paraId="67BEAADF" w14:textId="77777777" w:rsidR="00CE5D4D" w:rsidRDefault="00CE5D4D" w:rsidP="00CE5D4D">
      <w:pPr>
        <w:pStyle w:val="c24"/>
        <w:spacing w:before="0" w:after="0"/>
        <w:jc w:val="both"/>
      </w:pPr>
      <w:r>
        <w:t>• осуществлять построчную запись алгоритма;</w:t>
      </w:r>
    </w:p>
    <w:p w14:paraId="18AE0E59" w14:textId="77777777" w:rsidR="00CE5D4D" w:rsidRDefault="00CE5D4D" w:rsidP="00CE5D4D">
      <w:pPr>
        <w:pStyle w:val="c24"/>
        <w:spacing w:before="0" w:after="0"/>
        <w:jc w:val="both"/>
      </w:pPr>
      <w:r>
        <w:t>• записывать простейшие линейные алгоритмы с помощью блок-схемы.</w:t>
      </w:r>
    </w:p>
    <w:p w14:paraId="68691DEF" w14:textId="77777777" w:rsidR="00CE5D4D" w:rsidRDefault="00CE5D4D" w:rsidP="00CE5D4D">
      <w:pPr>
        <w:pStyle w:val="c24"/>
        <w:spacing w:before="0" w:after="0"/>
        <w:jc w:val="both"/>
      </w:pPr>
    </w:p>
    <w:p w14:paraId="23AE3D1B" w14:textId="77777777" w:rsidR="00CE5D4D" w:rsidRDefault="00CE5D4D" w:rsidP="00CE5D4D">
      <w:pPr>
        <w:pStyle w:val="c24"/>
        <w:spacing w:before="0" w:after="0"/>
        <w:jc w:val="both"/>
      </w:pPr>
      <w:r>
        <w:t xml:space="preserve">В основе учебной деятельности лежат такие </w:t>
      </w:r>
      <w:r w:rsidRPr="004C59A1">
        <w:rPr>
          <w:b/>
        </w:rPr>
        <w:t>ценности математики</w:t>
      </w:r>
      <w:r>
        <w:t>, как:</w:t>
      </w:r>
    </w:p>
    <w:p w14:paraId="6E6B0222" w14:textId="77777777" w:rsidR="00CE5D4D" w:rsidRDefault="00CE5D4D" w:rsidP="00CE5D4D">
      <w:pPr>
        <w:pStyle w:val="c24"/>
        <w:spacing w:before="0" w:after="0"/>
        <w:jc w:val="both"/>
      </w:pPr>
      <w:r>
        <w:t>— восприятие окружающего мира как единого и целостного при познании фактов, процессов, явлений, происходящих в природе и обществе, средствами математических отношений (хронология событий, протяженность во времени, образование целого из частей, изменение формы, размера, мер и т.д.);</w:t>
      </w:r>
    </w:p>
    <w:p w14:paraId="1A3DBD94" w14:textId="77777777" w:rsidR="00CE5D4D" w:rsidRDefault="00CE5D4D" w:rsidP="00CE5D4D">
      <w:pPr>
        <w:pStyle w:val="c24"/>
        <w:spacing w:before="0" w:after="0"/>
        <w:jc w:val="both"/>
      </w:pPr>
      <w:r>
        <w:t>— математические представления о числах, величинах, геометрических фигурах, являющиеся условием целостного восприятия природы и творений человека (объекты природы, сокровища культуры и искусства и т.д.);</w:t>
      </w:r>
    </w:p>
    <w:p w14:paraId="4D9E878B" w14:textId="77777777" w:rsidR="00CE5D4D" w:rsidRDefault="00CE5D4D" w:rsidP="00CE5D4D">
      <w:pPr>
        <w:pStyle w:val="c24"/>
        <w:spacing w:before="0" w:after="0"/>
        <w:jc w:val="both"/>
      </w:pPr>
      <w:r>
        <w:t>— владение математическим языком, алгоритмами, элементами математической логики, позволяющие ученику в его коммуникативной деятельности аргументировать свою точку зрения, строить логическую цепочку рассуждений, выдвигать гипотезы, опровергать или подтверждать истинность предположения.</w:t>
      </w:r>
    </w:p>
    <w:p w14:paraId="55C2C2DA" w14:textId="77777777" w:rsidR="00CE5D4D" w:rsidRDefault="00CE5D4D" w:rsidP="00CE5D4D">
      <w:pPr>
        <w:pStyle w:val="c24"/>
        <w:spacing w:before="0" w:after="0"/>
        <w:jc w:val="both"/>
      </w:pPr>
    </w:p>
    <w:p w14:paraId="2BB9F97E" w14:textId="77777777" w:rsidR="00CE5D4D" w:rsidRDefault="00CE5D4D" w:rsidP="00CE5D4D">
      <w:pPr>
        <w:pStyle w:val="c24"/>
        <w:spacing w:before="0" w:after="0"/>
        <w:jc w:val="both"/>
      </w:pPr>
      <w:r>
        <w:t xml:space="preserve">Для отслеживания результатов предусматриваются в следующие </w:t>
      </w:r>
      <w:r>
        <w:rPr>
          <w:b/>
        </w:rPr>
        <w:t>формы контроля</w:t>
      </w:r>
      <w:r>
        <w:t>:</w:t>
      </w:r>
    </w:p>
    <w:p w14:paraId="18A51784" w14:textId="77777777" w:rsidR="00CE5D4D" w:rsidRDefault="00CE5D4D" w:rsidP="00CE5D4D">
      <w:pPr>
        <w:jc w:val="both"/>
        <w:rPr>
          <w:rFonts w:ascii="Times New Roman" w:hAnsi="Times New Roman"/>
          <w:sz w:val="24"/>
          <w:szCs w:val="24"/>
        </w:rPr>
      </w:pPr>
    </w:p>
    <w:p w14:paraId="1083D409" w14:textId="77777777" w:rsidR="00CE5D4D" w:rsidRDefault="00CE5D4D" w:rsidP="00CE5D4D">
      <w:pPr>
        <w:numPr>
          <w:ilvl w:val="0"/>
          <w:numId w:val="4"/>
        </w:numPr>
        <w:tabs>
          <w:tab w:val="left" w:pos="284"/>
        </w:tabs>
        <w:ind w:left="0" w:firstLine="0"/>
        <w:jc w:val="both"/>
        <w:rPr>
          <w:rFonts w:ascii="Times New Roman" w:hAnsi="Times New Roman"/>
          <w:sz w:val="24"/>
          <w:szCs w:val="24"/>
        </w:rPr>
      </w:pPr>
      <w:r>
        <w:rPr>
          <w:rFonts w:ascii="Times New Roman" w:hAnsi="Times New Roman"/>
          <w:b/>
          <w:sz w:val="24"/>
          <w:szCs w:val="24"/>
        </w:rPr>
        <w:t>Стартовый,</w:t>
      </w:r>
      <w:r>
        <w:rPr>
          <w:rFonts w:ascii="Times New Roman" w:hAnsi="Times New Roman"/>
          <w:sz w:val="24"/>
          <w:szCs w:val="24"/>
        </w:rPr>
        <w:t xml:space="preserve"> позволяющий определить исходный уровень развития учащихся;</w:t>
      </w:r>
    </w:p>
    <w:p w14:paraId="2C6A0FC6" w14:textId="77777777" w:rsidR="00CE5D4D" w:rsidRDefault="00CE5D4D" w:rsidP="00CE5D4D">
      <w:pPr>
        <w:numPr>
          <w:ilvl w:val="0"/>
          <w:numId w:val="5"/>
        </w:numPr>
        <w:tabs>
          <w:tab w:val="left" w:pos="284"/>
        </w:tabs>
        <w:ind w:left="0" w:firstLine="0"/>
        <w:jc w:val="both"/>
        <w:rPr>
          <w:rFonts w:ascii="Times New Roman" w:hAnsi="Times New Roman"/>
          <w:b/>
          <w:sz w:val="24"/>
          <w:szCs w:val="24"/>
        </w:rPr>
      </w:pPr>
      <w:r>
        <w:rPr>
          <w:rFonts w:ascii="Times New Roman" w:hAnsi="Times New Roman"/>
          <w:b/>
          <w:sz w:val="24"/>
          <w:szCs w:val="24"/>
        </w:rPr>
        <w:t xml:space="preserve">Текущий: </w:t>
      </w:r>
    </w:p>
    <w:p w14:paraId="7BEBE2BD"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-прогностический, то есть проигрывание всех операций учебного действия до начала его реального выполнения;</w:t>
      </w:r>
    </w:p>
    <w:p w14:paraId="23665543"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 xml:space="preserve">- пооперационный, то есть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правильностью, полнотой и последовательностью выполнения операций, входящих в состав действия; </w:t>
      </w:r>
    </w:p>
    <w:p w14:paraId="27E1B4B2"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lastRenderedPageBreak/>
        <w:t>-рефлексивный, контроль, обращенный на ориентировочную основу, «план» действия и опирающийся на понимание принципов его построения;</w:t>
      </w:r>
    </w:p>
    <w:p w14:paraId="18DDE3D6"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14:paraId="137A540C" w14:textId="77777777" w:rsidR="00CE5D4D" w:rsidRDefault="00CE5D4D" w:rsidP="00CE5D4D">
      <w:pPr>
        <w:ind w:firstLine="284"/>
        <w:jc w:val="both"/>
        <w:rPr>
          <w:rFonts w:ascii="Times New Roman" w:hAnsi="Times New Roman"/>
          <w:sz w:val="24"/>
          <w:szCs w:val="24"/>
        </w:rPr>
      </w:pPr>
    </w:p>
    <w:p w14:paraId="56F718E4" w14:textId="77777777" w:rsidR="00CE5D4D" w:rsidRDefault="00CE5D4D" w:rsidP="00CE5D4D">
      <w:pPr>
        <w:numPr>
          <w:ilvl w:val="0"/>
          <w:numId w:val="5"/>
        </w:numPr>
        <w:tabs>
          <w:tab w:val="left" w:pos="284"/>
        </w:tabs>
        <w:ind w:left="0" w:firstLine="0"/>
        <w:jc w:val="both"/>
        <w:rPr>
          <w:rFonts w:ascii="Times New Roman" w:hAnsi="Times New Roman"/>
          <w:sz w:val="24"/>
          <w:szCs w:val="24"/>
        </w:rPr>
      </w:pPr>
      <w:r>
        <w:rPr>
          <w:rFonts w:ascii="Times New Roman" w:hAnsi="Times New Roman"/>
          <w:b/>
          <w:sz w:val="24"/>
          <w:szCs w:val="24"/>
        </w:rPr>
        <w:t>Итоговый</w:t>
      </w:r>
      <w:r>
        <w:rPr>
          <w:rFonts w:ascii="Times New Roman" w:hAnsi="Times New Roman"/>
          <w:sz w:val="24"/>
          <w:szCs w:val="24"/>
        </w:rPr>
        <w:t xml:space="preserve"> контроль   в формах</w:t>
      </w:r>
    </w:p>
    <w:p w14:paraId="6082B612"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-тестирование;</w:t>
      </w:r>
    </w:p>
    <w:p w14:paraId="118FC92D"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-практические работы;</w:t>
      </w:r>
    </w:p>
    <w:p w14:paraId="542587C2"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-творческие работы учащихся;</w:t>
      </w:r>
    </w:p>
    <w:p w14:paraId="3ED5F119"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-контрольные работы.</w:t>
      </w:r>
    </w:p>
    <w:p w14:paraId="308F1AD5" w14:textId="77777777" w:rsidR="00CE5D4D" w:rsidRDefault="00CE5D4D" w:rsidP="00CE5D4D">
      <w:pPr>
        <w:ind w:firstLine="284"/>
        <w:jc w:val="both"/>
        <w:rPr>
          <w:rFonts w:ascii="Times New Roman" w:hAnsi="Times New Roman"/>
          <w:sz w:val="24"/>
          <w:szCs w:val="24"/>
        </w:rPr>
      </w:pPr>
    </w:p>
    <w:p w14:paraId="7D05338B" w14:textId="77777777" w:rsidR="00CE5D4D" w:rsidRDefault="00CE5D4D" w:rsidP="00CE5D4D">
      <w:pPr>
        <w:widowControl w:val="0"/>
        <w:numPr>
          <w:ilvl w:val="0"/>
          <w:numId w:val="5"/>
        </w:numPr>
        <w:tabs>
          <w:tab w:val="left" w:pos="284"/>
        </w:tabs>
        <w:autoSpaceDE w:val="0"/>
        <w:autoSpaceDN w:val="0"/>
        <w:adjustRightInd w:val="0"/>
        <w:ind w:left="0" w:firstLine="0"/>
        <w:jc w:val="both"/>
        <w:rPr>
          <w:rFonts w:ascii="Times New Roman" w:hAnsi="Times New Roman"/>
          <w:b/>
          <w:sz w:val="24"/>
          <w:szCs w:val="24"/>
        </w:rPr>
      </w:pPr>
      <w:r>
        <w:rPr>
          <w:rFonts w:ascii="Times New Roman" w:hAnsi="Times New Roman"/>
          <w:b/>
          <w:sz w:val="24"/>
          <w:szCs w:val="24"/>
        </w:rPr>
        <w:t>Комплексная работа по итогам обучения</w:t>
      </w:r>
    </w:p>
    <w:p w14:paraId="4B97575A" w14:textId="77777777" w:rsidR="00CE5D4D" w:rsidRDefault="00CE5D4D" w:rsidP="00CE5D4D">
      <w:pPr>
        <w:widowControl w:val="0"/>
        <w:tabs>
          <w:tab w:val="left" w:pos="284"/>
        </w:tabs>
        <w:autoSpaceDE w:val="0"/>
        <w:autoSpaceDN w:val="0"/>
        <w:adjustRightInd w:val="0"/>
        <w:jc w:val="both"/>
        <w:rPr>
          <w:rFonts w:ascii="Times New Roman" w:hAnsi="Times New Roman"/>
          <w:b/>
          <w:sz w:val="24"/>
          <w:szCs w:val="24"/>
        </w:rPr>
      </w:pPr>
    </w:p>
    <w:p w14:paraId="07FEFB47" w14:textId="77777777" w:rsidR="00CE5D4D" w:rsidRDefault="00CE5D4D" w:rsidP="00CE5D4D">
      <w:pPr>
        <w:numPr>
          <w:ilvl w:val="0"/>
          <w:numId w:val="5"/>
        </w:numPr>
        <w:tabs>
          <w:tab w:val="left" w:pos="284"/>
        </w:tabs>
        <w:ind w:left="0" w:firstLine="0"/>
        <w:jc w:val="both"/>
        <w:rPr>
          <w:rFonts w:ascii="Times New Roman" w:hAnsi="Times New Roman"/>
          <w:sz w:val="24"/>
          <w:szCs w:val="24"/>
        </w:rPr>
      </w:pPr>
      <w:r>
        <w:rPr>
          <w:rFonts w:ascii="Times New Roman" w:hAnsi="Times New Roman"/>
          <w:b/>
          <w:sz w:val="24"/>
          <w:szCs w:val="24"/>
        </w:rPr>
        <w:t>Самооценка и самоконтроль</w:t>
      </w:r>
      <w:r>
        <w:rPr>
          <w:rFonts w:ascii="Times New Roman" w:hAnsi="Times New Roman"/>
          <w:sz w:val="24"/>
          <w:szCs w:val="24"/>
        </w:rP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14:paraId="5BFA95A1" w14:textId="77777777" w:rsidR="00CE5D4D" w:rsidRDefault="00CE5D4D" w:rsidP="00CE5D4D">
      <w:pPr>
        <w:shd w:val="clear" w:color="auto" w:fill="FFFFFF"/>
        <w:ind w:right="29"/>
        <w:jc w:val="both"/>
        <w:rPr>
          <w:rFonts w:ascii="Times New Roman" w:hAnsi="Times New Roman"/>
          <w:sz w:val="24"/>
          <w:szCs w:val="24"/>
        </w:rPr>
      </w:pPr>
      <w:r>
        <w:rPr>
          <w:rFonts w:ascii="Times New Roman" w:hAnsi="Times New Roman"/>
          <w:sz w:val="24"/>
          <w:szCs w:val="24"/>
        </w:rPr>
        <w:t xml:space="preserve">       </w:t>
      </w:r>
    </w:p>
    <w:p w14:paraId="374B1C3A" w14:textId="77777777" w:rsidR="00CE5D4D" w:rsidRDefault="00CE5D4D" w:rsidP="00CE5D4D">
      <w:pPr>
        <w:shd w:val="clear" w:color="auto" w:fill="FFFFFF"/>
        <w:ind w:right="29"/>
        <w:jc w:val="both"/>
        <w:rPr>
          <w:rFonts w:ascii="Times New Roman" w:hAnsi="Times New Roman"/>
          <w:b/>
          <w:spacing w:val="-3"/>
          <w:sz w:val="24"/>
          <w:szCs w:val="24"/>
        </w:rPr>
      </w:pPr>
      <w:r>
        <w:rPr>
          <w:rFonts w:ascii="Times New Roman" w:hAnsi="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Pr>
          <w:rFonts w:ascii="Times New Roman" w:hAnsi="Times New Roman"/>
          <w:b/>
          <w:sz w:val="24"/>
          <w:szCs w:val="24"/>
        </w:rPr>
        <w:t>Результаты проверки</w:t>
      </w:r>
      <w:r>
        <w:rPr>
          <w:rFonts w:ascii="Times New Roman" w:hAnsi="Times New Roman"/>
          <w:sz w:val="24"/>
          <w:szCs w:val="24"/>
        </w:rPr>
        <w:t xml:space="preserve"> фиксируются в зачётном листе учителя.</w:t>
      </w:r>
      <w:r>
        <w:rPr>
          <w:rFonts w:ascii="Times New Roman" w:hAnsi="Times New Roman"/>
          <w:spacing w:val="-3"/>
          <w:sz w:val="24"/>
          <w:szCs w:val="24"/>
        </w:rPr>
        <w:t xml:space="preserve"> В рамках накопительной системы, создание </w:t>
      </w:r>
      <w:r>
        <w:rPr>
          <w:rFonts w:ascii="Times New Roman" w:hAnsi="Times New Roman"/>
          <w:b/>
          <w:spacing w:val="-3"/>
          <w:sz w:val="24"/>
          <w:szCs w:val="24"/>
        </w:rPr>
        <w:t>портфолио.</w:t>
      </w:r>
    </w:p>
    <w:p w14:paraId="5786B5A2" w14:textId="77777777" w:rsidR="00CE5D4D" w:rsidRDefault="00CE5D4D" w:rsidP="00CE5D4D">
      <w:pPr>
        <w:shd w:val="clear" w:color="auto" w:fill="FFFFFF"/>
        <w:ind w:right="29"/>
        <w:jc w:val="both"/>
        <w:rPr>
          <w:rFonts w:ascii="Times New Roman" w:hAnsi="Times New Roman"/>
          <w:b/>
          <w:spacing w:val="-3"/>
          <w:sz w:val="24"/>
          <w:szCs w:val="24"/>
        </w:rPr>
      </w:pPr>
    </w:p>
    <w:p w14:paraId="65F2FC83" w14:textId="77777777" w:rsidR="00CE5D4D" w:rsidRDefault="00CE5D4D" w:rsidP="00CE5D4D">
      <w:pPr>
        <w:jc w:val="both"/>
        <w:outlineLvl w:val="0"/>
        <w:rPr>
          <w:rFonts w:ascii="Times New Roman" w:hAnsi="Times New Roman"/>
          <w:b/>
          <w:sz w:val="24"/>
          <w:szCs w:val="24"/>
        </w:rPr>
      </w:pPr>
      <w:r>
        <w:rPr>
          <w:rFonts w:ascii="Times New Roman" w:hAnsi="Times New Roman"/>
          <w:b/>
          <w:sz w:val="24"/>
          <w:szCs w:val="24"/>
        </w:rPr>
        <w:t>Формы и виды контроля:</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3013"/>
      </w:tblGrid>
      <w:tr w:rsidR="00CE5D4D" w14:paraId="7FF9F54C" w14:textId="77777777" w:rsidTr="00317B9B">
        <w:trPr>
          <w:trHeight w:val="207"/>
        </w:trPr>
        <w:tc>
          <w:tcPr>
            <w:tcW w:w="3510" w:type="dxa"/>
            <w:tcBorders>
              <w:top w:val="single" w:sz="4" w:space="0" w:color="auto"/>
              <w:left w:val="single" w:sz="4" w:space="0" w:color="auto"/>
              <w:bottom w:val="single" w:sz="4" w:space="0" w:color="auto"/>
              <w:right w:val="single" w:sz="4" w:space="0" w:color="auto"/>
            </w:tcBorders>
            <w:hideMark/>
          </w:tcPr>
          <w:p w14:paraId="35CE26AD" w14:textId="77777777" w:rsidR="00CE5D4D" w:rsidRDefault="00CE5D4D" w:rsidP="00317B9B">
            <w:pPr>
              <w:jc w:val="both"/>
              <w:rPr>
                <w:rFonts w:ascii="Times New Roman" w:hAnsi="Times New Roman"/>
                <w:b/>
                <w:sz w:val="24"/>
                <w:szCs w:val="24"/>
                <w:lang w:eastAsia="en-US"/>
              </w:rPr>
            </w:pPr>
            <w:r>
              <w:rPr>
                <w:rFonts w:ascii="Times New Roman" w:hAnsi="Times New Roman"/>
                <w:b/>
                <w:sz w:val="24"/>
                <w:szCs w:val="24"/>
                <w:lang w:eastAsia="en-US"/>
              </w:rPr>
              <w:t>текущий</w:t>
            </w:r>
          </w:p>
        </w:tc>
        <w:tc>
          <w:tcPr>
            <w:tcW w:w="3119" w:type="dxa"/>
            <w:tcBorders>
              <w:top w:val="single" w:sz="4" w:space="0" w:color="auto"/>
              <w:left w:val="single" w:sz="4" w:space="0" w:color="auto"/>
              <w:bottom w:val="single" w:sz="4" w:space="0" w:color="auto"/>
              <w:right w:val="single" w:sz="4" w:space="0" w:color="auto"/>
            </w:tcBorders>
            <w:hideMark/>
          </w:tcPr>
          <w:p w14:paraId="40AE82B4" w14:textId="77777777" w:rsidR="00CE5D4D" w:rsidRDefault="00CE5D4D" w:rsidP="00317B9B">
            <w:pPr>
              <w:jc w:val="both"/>
              <w:rPr>
                <w:rFonts w:ascii="Times New Roman" w:hAnsi="Times New Roman"/>
                <w:b/>
                <w:sz w:val="24"/>
                <w:szCs w:val="24"/>
                <w:lang w:eastAsia="en-US"/>
              </w:rPr>
            </w:pPr>
            <w:r>
              <w:rPr>
                <w:rFonts w:ascii="Times New Roman" w:hAnsi="Times New Roman"/>
                <w:b/>
                <w:sz w:val="24"/>
                <w:szCs w:val="24"/>
                <w:lang w:eastAsia="en-US"/>
              </w:rPr>
              <w:t>тематический</w:t>
            </w:r>
          </w:p>
        </w:tc>
        <w:tc>
          <w:tcPr>
            <w:tcW w:w="3013" w:type="dxa"/>
            <w:tcBorders>
              <w:top w:val="single" w:sz="4" w:space="0" w:color="auto"/>
              <w:left w:val="single" w:sz="4" w:space="0" w:color="auto"/>
              <w:bottom w:val="single" w:sz="4" w:space="0" w:color="auto"/>
              <w:right w:val="single" w:sz="4" w:space="0" w:color="auto"/>
            </w:tcBorders>
            <w:hideMark/>
          </w:tcPr>
          <w:p w14:paraId="01D914A7" w14:textId="77777777" w:rsidR="00CE5D4D" w:rsidRDefault="00CE5D4D" w:rsidP="00317B9B">
            <w:pPr>
              <w:jc w:val="both"/>
              <w:rPr>
                <w:rFonts w:ascii="Times New Roman" w:hAnsi="Times New Roman"/>
                <w:b/>
                <w:sz w:val="24"/>
                <w:szCs w:val="24"/>
                <w:lang w:eastAsia="en-US"/>
              </w:rPr>
            </w:pPr>
            <w:r>
              <w:rPr>
                <w:rFonts w:ascii="Times New Roman" w:hAnsi="Times New Roman"/>
                <w:b/>
                <w:sz w:val="24"/>
                <w:szCs w:val="24"/>
                <w:lang w:eastAsia="en-US"/>
              </w:rPr>
              <w:t>итоговый</w:t>
            </w:r>
          </w:p>
        </w:tc>
      </w:tr>
      <w:tr w:rsidR="00CE5D4D" w14:paraId="08B51520" w14:textId="77777777" w:rsidTr="00317B9B">
        <w:trPr>
          <w:trHeight w:val="503"/>
        </w:trPr>
        <w:tc>
          <w:tcPr>
            <w:tcW w:w="3510" w:type="dxa"/>
            <w:tcBorders>
              <w:top w:val="single" w:sz="4" w:space="0" w:color="auto"/>
              <w:left w:val="single" w:sz="4" w:space="0" w:color="auto"/>
              <w:bottom w:val="single" w:sz="4" w:space="0" w:color="auto"/>
              <w:right w:val="single" w:sz="4" w:space="0" w:color="auto"/>
            </w:tcBorders>
            <w:hideMark/>
          </w:tcPr>
          <w:p w14:paraId="33447261" w14:textId="77777777" w:rsidR="00CE5D4D" w:rsidRDefault="00CE5D4D" w:rsidP="00CE5D4D">
            <w:pPr>
              <w:numPr>
                <w:ilvl w:val="0"/>
                <w:numId w:val="6"/>
              </w:numPr>
              <w:tabs>
                <w:tab w:val="num" w:pos="0"/>
                <w:tab w:val="left" w:pos="284"/>
              </w:tabs>
              <w:ind w:left="0" w:firstLine="0"/>
              <w:jc w:val="both"/>
              <w:rPr>
                <w:rFonts w:ascii="Times New Roman" w:hAnsi="Times New Roman"/>
                <w:sz w:val="24"/>
                <w:szCs w:val="24"/>
                <w:lang w:eastAsia="en-US"/>
              </w:rPr>
            </w:pPr>
            <w:r>
              <w:rPr>
                <w:rFonts w:ascii="Times New Roman" w:hAnsi="Times New Roman"/>
                <w:sz w:val="24"/>
                <w:szCs w:val="24"/>
                <w:lang w:eastAsia="en-US"/>
              </w:rPr>
              <w:t>индивидуальный опрос;</w:t>
            </w:r>
          </w:p>
          <w:p w14:paraId="63E4B0E7" w14:textId="77777777" w:rsidR="00CE5D4D" w:rsidRDefault="00CE5D4D" w:rsidP="00CE5D4D">
            <w:pPr>
              <w:numPr>
                <w:ilvl w:val="0"/>
                <w:numId w:val="6"/>
              </w:numPr>
              <w:tabs>
                <w:tab w:val="num" w:pos="0"/>
                <w:tab w:val="left" w:pos="284"/>
              </w:tabs>
              <w:ind w:left="0" w:firstLine="0"/>
              <w:jc w:val="both"/>
              <w:rPr>
                <w:rFonts w:ascii="Times New Roman" w:hAnsi="Times New Roman"/>
                <w:sz w:val="24"/>
                <w:szCs w:val="24"/>
                <w:lang w:eastAsia="en-US"/>
              </w:rPr>
            </w:pPr>
            <w:r>
              <w:rPr>
                <w:rFonts w:ascii="Times New Roman" w:hAnsi="Times New Roman"/>
                <w:sz w:val="24"/>
                <w:szCs w:val="24"/>
                <w:lang w:eastAsia="en-US"/>
              </w:rPr>
              <w:t>фронтальный опрос;</w:t>
            </w:r>
          </w:p>
        </w:tc>
        <w:tc>
          <w:tcPr>
            <w:tcW w:w="3119" w:type="dxa"/>
            <w:tcBorders>
              <w:top w:val="single" w:sz="4" w:space="0" w:color="auto"/>
              <w:left w:val="single" w:sz="4" w:space="0" w:color="auto"/>
              <w:bottom w:val="single" w:sz="4" w:space="0" w:color="auto"/>
              <w:right w:val="single" w:sz="4" w:space="0" w:color="auto"/>
            </w:tcBorders>
            <w:hideMark/>
          </w:tcPr>
          <w:p w14:paraId="57637A90" w14:textId="77777777" w:rsidR="00CE5D4D" w:rsidRDefault="00CE5D4D" w:rsidP="00CE5D4D">
            <w:pPr>
              <w:numPr>
                <w:ilvl w:val="0"/>
                <w:numId w:val="6"/>
              </w:numPr>
              <w:tabs>
                <w:tab w:val="num" w:pos="146"/>
              </w:tabs>
              <w:ind w:left="-17" w:firstLine="17"/>
              <w:jc w:val="both"/>
              <w:rPr>
                <w:rFonts w:ascii="Times New Roman" w:hAnsi="Times New Roman"/>
                <w:sz w:val="24"/>
                <w:szCs w:val="24"/>
                <w:lang w:eastAsia="en-US"/>
              </w:rPr>
            </w:pPr>
            <w:r>
              <w:rPr>
                <w:rFonts w:ascii="Times New Roman" w:hAnsi="Times New Roman"/>
                <w:sz w:val="24"/>
                <w:szCs w:val="24"/>
                <w:lang w:eastAsia="en-US"/>
              </w:rPr>
              <w:t>проверочная работа;</w:t>
            </w:r>
          </w:p>
          <w:p w14:paraId="1E61CEB1" w14:textId="77777777" w:rsidR="00CE5D4D" w:rsidRDefault="00CE5D4D" w:rsidP="00CE5D4D">
            <w:pPr>
              <w:numPr>
                <w:ilvl w:val="0"/>
                <w:numId w:val="6"/>
              </w:numPr>
              <w:tabs>
                <w:tab w:val="num" w:pos="146"/>
              </w:tabs>
              <w:ind w:left="-17" w:firstLine="17"/>
              <w:jc w:val="both"/>
              <w:rPr>
                <w:rFonts w:ascii="Times New Roman" w:hAnsi="Times New Roman"/>
                <w:sz w:val="24"/>
                <w:szCs w:val="24"/>
                <w:lang w:eastAsia="en-US"/>
              </w:rPr>
            </w:pPr>
            <w:r>
              <w:rPr>
                <w:rFonts w:ascii="Times New Roman" w:hAnsi="Times New Roman"/>
                <w:sz w:val="24"/>
                <w:szCs w:val="24"/>
                <w:lang w:eastAsia="en-US"/>
              </w:rPr>
              <w:t>тестирование</w:t>
            </w:r>
          </w:p>
          <w:p w14:paraId="294310C1" w14:textId="77777777" w:rsidR="00CE5D4D" w:rsidRDefault="00CE5D4D" w:rsidP="00CE5D4D">
            <w:pPr>
              <w:numPr>
                <w:ilvl w:val="0"/>
                <w:numId w:val="6"/>
              </w:numPr>
              <w:tabs>
                <w:tab w:val="num" w:pos="146"/>
              </w:tabs>
              <w:ind w:left="-17" w:firstLine="17"/>
              <w:jc w:val="both"/>
              <w:rPr>
                <w:rFonts w:ascii="Times New Roman" w:hAnsi="Times New Roman"/>
                <w:sz w:val="24"/>
                <w:szCs w:val="24"/>
                <w:lang w:eastAsia="en-US"/>
              </w:rPr>
            </w:pPr>
            <w:r>
              <w:rPr>
                <w:rFonts w:ascii="Times New Roman" w:hAnsi="Times New Roman"/>
                <w:sz w:val="24"/>
                <w:szCs w:val="24"/>
                <w:lang w:eastAsia="en-US"/>
              </w:rPr>
              <w:t>самостоятельная работа</w:t>
            </w:r>
          </w:p>
        </w:tc>
        <w:tc>
          <w:tcPr>
            <w:tcW w:w="3013" w:type="dxa"/>
            <w:tcBorders>
              <w:top w:val="single" w:sz="4" w:space="0" w:color="auto"/>
              <w:left w:val="single" w:sz="4" w:space="0" w:color="auto"/>
              <w:bottom w:val="single" w:sz="4" w:space="0" w:color="auto"/>
              <w:right w:val="single" w:sz="4" w:space="0" w:color="auto"/>
            </w:tcBorders>
          </w:tcPr>
          <w:p w14:paraId="0CE67549" w14:textId="77777777" w:rsidR="00CE5D4D" w:rsidRDefault="00CE5D4D" w:rsidP="00CE5D4D">
            <w:pPr>
              <w:numPr>
                <w:ilvl w:val="0"/>
                <w:numId w:val="6"/>
              </w:numPr>
              <w:tabs>
                <w:tab w:val="left" w:pos="317"/>
              </w:tabs>
              <w:ind w:left="34" w:firstLine="0"/>
              <w:jc w:val="both"/>
              <w:rPr>
                <w:rFonts w:ascii="Times New Roman" w:hAnsi="Times New Roman"/>
                <w:sz w:val="24"/>
                <w:szCs w:val="24"/>
                <w:lang w:eastAsia="en-US"/>
              </w:rPr>
            </w:pPr>
            <w:r>
              <w:rPr>
                <w:rFonts w:ascii="Times New Roman" w:hAnsi="Times New Roman"/>
                <w:sz w:val="24"/>
                <w:szCs w:val="24"/>
                <w:lang w:eastAsia="en-US"/>
              </w:rPr>
              <w:t>контрольная работа</w:t>
            </w:r>
          </w:p>
          <w:p w14:paraId="002E3BB4" w14:textId="77777777" w:rsidR="00CE5D4D" w:rsidRDefault="00CE5D4D" w:rsidP="00317B9B">
            <w:pPr>
              <w:ind w:left="360"/>
              <w:jc w:val="both"/>
              <w:rPr>
                <w:rFonts w:ascii="Times New Roman" w:hAnsi="Times New Roman"/>
                <w:sz w:val="24"/>
                <w:szCs w:val="24"/>
                <w:lang w:eastAsia="en-US"/>
              </w:rPr>
            </w:pPr>
          </w:p>
        </w:tc>
      </w:tr>
    </w:tbl>
    <w:p w14:paraId="25F830F7" w14:textId="77777777" w:rsidR="00CE5D4D" w:rsidRDefault="00CE5D4D" w:rsidP="00CE5D4D">
      <w:pPr>
        <w:suppressAutoHyphens/>
        <w:spacing w:line="100" w:lineRule="atLeast"/>
        <w:ind w:left="360"/>
        <w:rPr>
          <w:rFonts w:ascii="Times New Roman" w:hAnsi="Times New Roman"/>
          <w:sz w:val="24"/>
          <w:szCs w:val="24"/>
        </w:rPr>
      </w:pPr>
    </w:p>
    <w:p w14:paraId="3D7B2865" w14:textId="77777777" w:rsidR="00CE5D4D" w:rsidRDefault="00CE5D4D" w:rsidP="00CE5D4D">
      <w:pPr>
        <w:jc w:val="both"/>
        <w:rPr>
          <w:sz w:val="24"/>
          <w:szCs w:val="24"/>
        </w:rPr>
      </w:pPr>
      <w:r>
        <w:rPr>
          <w:sz w:val="24"/>
          <w:szCs w:val="24"/>
        </w:rPr>
        <w:t xml:space="preserve">          Каждая контрольная работа делится на две части: обязательную и дополнительную.</w:t>
      </w:r>
    </w:p>
    <w:p w14:paraId="38C98FE2" w14:textId="77777777" w:rsidR="00CE5D4D" w:rsidRDefault="00CE5D4D" w:rsidP="00CE5D4D">
      <w:pPr>
        <w:jc w:val="both"/>
        <w:rPr>
          <w:sz w:val="24"/>
          <w:szCs w:val="24"/>
        </w:rPr>
      </w:pPr>
      <w:r>
        <w:rPr>
          <w:sz w:val="24"/>
          <w:szCs w:val="24"/>
        </w:rPr>
        <w:t xml:space="preserve">Обязательная часть состоит из заданий, полное и безошибочное выполнение которых показывает </w:t>
      </w:r>
      <w:proofErr w:type="spellStart"/>
      <w:r>
        <w:rPr>
          <w:sz w:val="24"/>
          <w:szCs w:val="24"/>
        </w:rPr>
        <w:t>сформированность</w:t>
      </w:r>
      <w:proofErr w:type="spellEnd"/>
      <w:r>
        <w:rPr>
          <w:sz w:val="24"/>
          <w:szCs w:val="24"/>
        </w:rPr>
        <w:t xml:space="preserve"> предметных умений на максимальном уровне. Общая отметка за обязательную часть определяется как среднее арифметическое отметок за отдельные задания</w:t>
      </w:r>
    </w:p>
    <w:p w14:paraId="27A1A386" w14:textId="77777777" w:rsidR="00CE5D4D" w:rsidRDefault="00CE5D4D" w:rsidP="00CE5D4D">
      <w:pPr>
        <w:jc w:val="both"/>
        <w:rPr>
          <w:sz w:val="24"/>
          <w:szCs w:val="24"/>
        </w:rPr>
      </w:pPr>
      <w:r>
        <w:rPr>
          <w:sz w:val="24"/>
          <w:szCs w:val="24"/>
        </w:rPr>
        <w:t xml:space="preserve">         Каждая контрольная работа рассчитана на один урок (45 минут). За </w:t>
      </w:r>
      <w:proofErr w:type="gramStart"/>
      <w:r>
        <w:rPr>
          <w:sz w:val="24"/>
          <w:szCs w:val="24"/>
        </w:rPr>
        <w:t>контрольную</w:t>
      </w:r>
      <w:proofErr w:type="gramEnd"/>
      <w:r>
        <w:rPr>
          <w:sz w:val="24"/>
          <w:szCs w:val="24"/>
        </w:rPr>
        <w:t xml:space="preserve"> может быть поставлена одна или две отметки, в зависимости от того, сколько частей смог выполнить обучающийся. Обязательной является только отметка за обязательную часть, она выставляется в журнал всем обучающимся. </w:t>
      </w:r>
    </w:p>
    <w:p w14:paraId="7F0B1E06" w14:textId="77777777" w:rsidR="00CE5D4D" w:rsidRDefault="00CE5D4D" w:rsidP="00CE5D4D">
      <w:pPr>
        <w:jc w:val="both"/>
        <w:rPr>
          <w:sz w:val="24"/>
          <w:szCs w:val="24"/>
        </w:rPr>
      </w:pPr>
      <w:r>
        <w:rPr>
          <w:sz w:val="24"/>
          <w:szCs w:val="24"/>
        </w:rPr>
        <w:t xml:space="preserve">        Выполнение заданий дополнительной части оценивается отдельной отметкой, не связанной с отметкой за обязательную часть.</w:t>
      </w:r>
    </w:p>
    <w:p w14:paraId="688BBDEB" w14:textId="77777777" w:rsidR="00CE5D4D" w:rsidRDefault="00CE5D4D" w:rsidP="00CE5D4D">
      <w:pPr>
        <w:jc w:val="both"/>
        <w:rPr>
          <w:sz w:val="24"/>
          <w:szCs w:val="24"/>
        </w:rPr>
      </w:pPr>
      <w:r>
        <w:rPr>
          <w:sz w:val="24"/>
          <w:szCs w:val="24"/>
        </w:rPr>
        <w:t>Оно оценивается только отметкой «4» или «5» (в противном случае учитель пишет на работе «Без отметки»). При этом отметка «4» выставляется в журнал только по желанию обучающегося.</w:t>
      </w:r>
    </w:p>
    <w:p w14:paraId="5401D662" w14:textId="77777777" w:rsidR="00CE5D4D" w:rsidRDefault="00CE5D4D" w:rsidP="00CE5D4D">
      <w:pPr>
        <w:rPr>
          <w:b/>
          <w:sz w:val="24"/>
          <w:szCs w:val="24"/>
        </w:rPr>
      </w:pPr>
    </w:p>
    <w:p w14:paraId="658A4AA9" w14:textId="77777777" w:rsidR="00CE5D4D" w:rsidRDefault="00CE5D4D" w:rsidP="00CE5D4D">
      <w:pPr>
        <w:suppressAutoHyphens/>
        <w:ind w:firstLine="360"/>
        <w:jc w:val="both"/>
        <w:rPr>
          <w:sz w:val="24"/>
          <w:szCs w:val="24"/>
          <w:lang w:eastAsia="ar-SA"/>
        </w:rPr>
      </w:pPr>
      <w:r>
        <w:rPr>
          <w:sz w:val="24"/>
          <w:szCs w:val="24"/>
          <w:lang w:eastAsia="ar-SA"/>
        </w:rPr>
        <w:t>Системы оценки индивидуальных достижений обучающихся при изучении предмета «Математика» осуществляется по пятибалльной шкале:</w:t>
      </w:r>
    </w:p>
    <w:p w14:paraId="055F262A" w14:textId="77777777" w:rsidR="00CE5D4D" w:rsidRDefault="00CE5D4D" w:rsidP="00CE5D4D">
      <w:pPr>
        <w:suppressAutoHyphens/>
        <w:spacing w:line="100" w:lineRule="atLeast"/>
        <w:rPr>
          <w:rFonts w:ascii="Times New Roman" w:hAnsi="Times New Roman"/>
          <w:sz w:val="24"/>
          <w:szCs w:val="24"/>
        </w:rPr>
      </w:pPr>
    </w:p>
    <w:p w14:paraId="2E47DAE5" w14:textId="77777777" w:rsidR="00CE5D4D" w:rsidRDefault="00CE5D4D" w:rsidP="00CE5D4D">
      <w:pPr>
        <w:rPr>
          <w:sz w:val="24"/>
          <w:szCs w:val="24"/>
        </w:rPr>
      </w:pPr>
      <w:r>
        <w:rPr>
          <w:b/>
          <w:bCs/>
          <w:sz w:val="24"/>
          <w:szCs w:val="24"/>
        </w:rPr>
        <w:t>ОЦЕНКА ПИСЬМЕННЫХ РАБОТ ПО МАТЕМАТИКЕ</w:t>
      </w:r>
    </w:p>
    <w:p w14:paraId="15A56187" w14:textId="77777777" w:rsidR="00CE5D4D" w:rsidRDefault="00CE5D4D" w:rsidP="00CE5D4D">
      <w:pPr>
        <w:rPr>
          <w:b/>
          <w:bCs/>
          <w:sz w:val="24"/>
          <w:szCs w:val="24"/>
        </w:rPr>
      </w:pPr>
    </w:p>
    <w:p w14:paraId="049B45D3" w14:textId="77777777" w:rsidR="00CE5D4D" w:rsidRDefault="00CE5D4D" w:rsidP="00CE5D4D">
      <w:pPr>
        <w:rPr>
          <w:sz w:val="24"/>
          <w:szCs w:val="24"/>
        </w:rPr>
      </w:pPr>
      <w:r>
        <w:rPr>
          <w:b/>
          <w:bCs/>
          <w:sz w:val="24"/>
          <w:szCs w:val="24"/>
        </w:rPr>
        <w:t xml:space="preserve">Работа, состоящая из примеров: </w:t>
      </w:r>
    </w:p>
    <w:p w14:paraId="53D25198" w14:textId="77777777" w:rsidR="00CE5D4D" w:rsidRDefault="00CE5D4D" w:rsidP="00CE5D4D">
      <w:pPr>
        <w:rPr>
          <w:sz w:val="24"/>
          <w:szCs w:val="24"/>
        </w:rPr>
      </w:pPr>
      <w:r>
        <w:rPr>
          <w:b/>
          <w:bCs/>
          <w:sz w:val="24"/>
          <w:szCs w:val="24"/>
        </w:rPr>
        <w:t xml:space="preserve">«5» </w:t>
      </w:r>
      <w:r>
        <w:rPr>
          <w:sz w:val="24"/>
          <w:szCs w:val="24"/>
        </w:rPr>
        <w:t xml:space="preserve">– без ошибок. </w:t>
      </w:r>
    </w:p>
    <w:p w14:paraId="469118EC" w14:textId="77777777" w:rsidR="00CE5D4D" w:rsidRDefault="00CE5D4D" w:rsidP="00CE5D4D">
      <w:pPr>
        <w:rPr>
          <w:sz w:val="24"/>
          <w:szCs w:val="24"/>
        </w:rPr>
      </w:pPr>
      <w:r>
        <w:rPr>
          <w:b/>
          <w:bCs/>
          <w:sz w:val="24"/>
          <w:szCs w:val="24"/>
        </w:rPr>
        <w:t xml:space="preserve">«4» </w:t>
      </w:r>
      <w:r>
        <w:rPr>
          <w:sz w:val="24"/>
          <w:szCs w:val="24"/>
        </w:rPr>
        <w:t xml:space="preserve">–1 </w:t>
      </w:r>
      <w:proofErr w:type="gramStart"/>
      <w:r>
        <w:rPr>
          <w:sz w:val="24"/>
          <w:szCs w:val="24"/>
        </w:rPr>
        <w:t>грубая</w:t>
      </w:r>
      <w:proofErr w:type="gramEnd"/>
      <w:r>
        <w:rPr>
          <w:sz w:val="24"/>
          <w:szCs w:val="24"/>
        </w:rPr>
        <w:t xml:space="preserve"> и 1–2 негрубые ошибки. </w:t>
      </w:r>
    </w:p>
    <w:p w14:paraId="4775F45E" w14:textId="77777777" w:rsidR="00CE5D4D" w:rsidRDefault="00CE5D4D" w:rsidP="00CE5D4D">
      <w:pPr>
        <w:rPr>
          <w:sz w:val="24"/>
          <w:szCs w:val="24"/>
        </w:rPr>
      </w:pPr>
      <w:r>
        <w:rPr>
          <w:b/>
          <w:bCs/>
          <w:sz w:val="24"/>
          <w:szCs w:val="24"/>
        </w:rPr>
        <w:t xml:space="preserve">«3» </w:t>
      </w:r>
      <w:r>
        <w:rPr>
          <w:sz w:val="24"/>
          <w:szCs w:val="24"/>
        </w:rPr>
        <w:t xml:space="preserve">– 2–3 грубые и 1–2 негрубые ошибки или 3 и более негрубых ошибки. </w:t>
      </w:r>
    </w:p>
    <w:p w14:paraId="132CA3CD" w14:textId="77777777" w:rsidR="00CE5D4D" w:rsidRDefault="00CE5D4D" w:rsidP="00CE5D4D">
      <w:pPr>
        <w:rPr>
          <w:sz w:val="24"/>
          <w:szCs w:val="24"/>
        </w:rPr>
      </w:pPr>
      <w:r>
        <w:rPr>
          <w:b/>
          <w:bCs/>
          <w:sz w:val="24"/>
          <w:szCs w:val="24"/>
        </w:rPr>
        <w:lastRenderedPageBreak/>
        <w:t xml:space="preserve">«2» </w:t>
      </w:r>
      <w:r>
        <w:rPr>
          <w:sz w:val="24"/>
          <w:szCs w:val="24"/>
        </w:rPr>
        <w:t xml:space="preserve">– 4 и более грубых ошибки. </w:t>
      </w:r>
    </w:p>
    <w:p w14:paraId="3294A74C" w14:textId="77777777" w:rsidR="00CE5D4D" w:rsidRDefault="00CE5D4D" w:rsidP="00CE5D4D">
      <w:pPr>
        <w:rPr>
          <w:sz w:val="24"/>
          <w:szCs w:val="24"/>
        </w:rPr>
      </w:pPr>
    </w:p>
    <w:p w14:paraId="0BE2CE74" w14:textId="77777777" w:rsidR="00CE5D4D" w:rsidRDefault="00CE5D4D" w:rsidP="00CE5D4D">
      <w:pPr>
        <w:rPr>
          <w:sz w:val="24"/>
          <w:szCs w:val="24"/>
        </w:rPr>
      </w:pPr>
      <w:r>
        <w:rPr>
          <w:b/>
          <w:bCs/>
          <w:sz w:val="24"/>
          <w:szCs w:val="24"/>
        </w:rPr>
        <w:t xml:space="preserve">Работа, состоящая из задач: </w:t>
      </w:r>
    </w:p>
    <w:p w14:paraId="1716E254" w14:textId="77777777" w:rsidR="00CE5D4D" w:rsidRDefault="00CE5D4D" w:rsidP="00CE5D4D">
      <w:pPr>
        <w:rPr>
          <w:sz w:val="24"/>
          <w:szCs w:val="24"/>
        </w:rPr>
      </w:pPr>
      <w:r>
        <w:rPr>
          <w:b/>
          <w:bCs/>
          <w:sz w:val="24"/>
          <w:szCs w:val="24"/>
        </w:rPr>
        <w:t xml:space="preserve">«5» </w:t>
      </w:r>
      <w:r>
        <w:rPr>
          <w:sz w:val="24"/>
          <w:szCs w:val="24"/>
        </w:rPr>
        <w:t xml:space="preserve">– без ошибок. </w:t>
      </w:r>
    </w:p>
    <w:p w14:paraId="63F56E1B" w14:textId="77777777" w:rsidR="00CE5D4D" w:rsidRDefault="00CE5D4D" w:rsidP="00CE5D4D">
      <w:pPr>
        <w:rPr>
          <w:sz w:val="24"/>
          <w:szCs w:val="24"/>
        </w:rPr>
      </w:pPr>
      <w:r>
        <w:rPr>
          <w:b/>
          <w:bCs/>
          <w:sz w:val="24"/>
          <w:szCs w:val="24"/>
        </w:rPr>
        <w:t xml:space="preserve">«4» </w:t>
      </w:r>
      <w:r>
        <w:rPr>
          <w:sz w:val="24"/>
          <w:szCs w:val="24"/>
        </w:rPr>
        <w:t xml:space="preserve">– 1–2 негрубых ошибки. </w:t>
      </w:r>
    </w:p>
    <w:p w14:paraId="598DE77C" w14:textId="77777777" w:rsidR="00CE5D4D" w:rsidRDefault="00CE5D4D" w:rsidP="00CE5D4D">
      <w:pPr>
        <w:rPr>
          <w:sz w:val="24"/>
          <w:szCs w:val="24"/>
        </w:rPr>
      </w:pPr>
      <w:r>
        <w:rPr>
          <w:b/>
          <w:bCs/>
          <w:sz w:val="24"/>
          <w:szCs w:val="24"/>
        </w:rPr>
        <w:t xml:space="preserve">«3» </w:t>
      </w:r>
      <w:r>
        <w:rPr>
          <w:sz w:val="24"/>
          <w:szCs w:val="24"/>
        </w:rPr>
        <w:t xml:space="preserve">– 1 </w:t>
      </w:r>
      <w:proofErr w:type="gramStart"/>
      <w:r>
        <w:rPr>
          <w:sz w:val="24"/>
          <w:szCs w:val="24"/>
        </w:rPr>
        <w:t>грубая</w:t>
      </w:r>
      <w:proofErr w:type="gramEnd"/>
      <w:r>
        <w:rPr>
          <w:sz w:val="24"/>
          <w:szCs w:val="24"/>
        </w:rPr>
        <w:t xml:space="preserve"> и 3–4 негрубые ошибки. </w:t>
      </w:r>
    </w:p>
    <w:p w14:paraId="33F66C8B" w14:textId="77777777" w:rsidR="00CE5D4D" w:rsidRDefault="00CE5D4D" w:rsidP="00CE5D4D">
      <w:pPr>
        <w:rPr>
          <w:sz w:val="24"/>
          <w:szCs w:val="24"/>
        </w:rPr>
      </w:pPr>
      <w:r>
        <w:rPr>
          <w:b/>
          <w:bCs/>
          <w:sz w:val="24"/>
          <w:szCs w:val="24"/>
        </w:rPr>
        <w:t xml:space="preserve">«2» </w:t>
      </w:r>
      <w:r>
        <w:rPr>
          <w:sz w:val="24"/>
          <w:szCs w:val="24"/>
        </w:rPr>
        <w:t xml:space="preserve">– 2 и более грубых ошибки. </w:t>
      </w:r>
    </w:p>
    <w:p w14:paraId="0FAEEAF0" w14:textId="77777777" w:rsidR="00CE5D4D" w:rsidRDefault="00CE5D4D" w:rsidP="00CE5D4D">
      <w:pPr>
        <w:rPr>
          <w:sz w:val="24"/>
          <w:szCs w:val="24"/>
        </w:rPr>
      </w:pPr>
      <w:r>
        <w:rPr>
          <w:b/>
          <w:bCs/>
          <w:sz w:val="24"/>
          <w:szCs w:val="24"/>
        </w:rPr>
        <w:t xml:space="preserve">Комбинированная работа: </w:t>
      </w:r>
    </w:p>
    <w:p w14:paraId="4477B5E1" w14:textId="77777777" w:rsidR="00CE5D4D" w:rsidRDefault="00CE5D4D" w:rsidP="00CE5D4D">
      <w:pPr>
        <w:rPr>
          <w:sz w:val="24"/>
          <w:szCs w:val="24"/>
        </w:rPr>
      </w:pPr>
      <w:r>
        <w:rPr>
          <w:b/>
          <w:bCs/>
          <w:sz w:val="24"/>
          <w:szCs w:val="24"/>
        </w:rPr>
        <w:t xml:space="preserve">«5» </w:t>
      </w:r>
      <w:r>
        <w:rPr>
          <w:sz w:val="24"/>
          <w:szCs w:val="24"/>
        </w:rPr>
        <w:t xml:space="preserve">– без ошибок. </w:t>
      </w:r>
    </w:p>
    <w:p w14:paraId="3F895786" w14:textId="77777777" w:rsidR="00CE5D4D" w:rsidRDefault="00CE5D4D" w:rsidP="00CE5D4D">
      <w:pPr>
        <w:rPr>
          <w:sz w:val="24"/>
          <w:szCs w:val="24"/>
        </w:rPr>
      </w:pPr>
      <w:r>
        <w:rPr>
          <w:b/>
          <w:bCs/>
          <w:sz w:val="24"/>
          <w:szCs w:val="24"/>
        </w:rPr>
        <w:t xml:space="preserve">«4» </w:t>
      </w:r>
      <w:r>
        <w:rPr>
          <w:sz w:val="24"/>
          <w:szCs w:val="24"/>
        </w:rPr>
        <w:t xml:space="preserve">– 1 </w:t>
      </w:r>
      <w:proofErr w:type="gramStart"/>
      <w:r>
        <w:rPr>
          <w:sz w:val="24"/>
          <w:szCs w:val="24"/>
        </w:rPr>
        <w:t>грубая</w:t>
      </w:r>
      <w:proofErr w:type="gramEnd"/>
      <w:r>
        <w:rPr>
          <w:sz w:val="24"/>
          <w:szCs w:val="24"/>
        </w:rPr>
        <w:t xml:space="preserve"> и 1–2 негрубые ошибки, при этом грубых ошибок не должно быть в задаче. </w:t>
      </w:r>
    </w:p>
    <w:p w14:paraId="12EF80E8" w14:textId="77777777" w:rsidR="00CE5D4D" w:rsidRDefault="00CE5D4D" w:rsidP="00CE5D4D">
      <w:pPr>
        <w:rPr>
          <w:sz w:val="24"/>
          <w:szCs w:val="24"/>
        </w:rPr>
      </w:pPr>
      <w:r>
        <w:rPr>
          <w:b/>
          <w:bCs/>
          <w:sz w:val="24"/>
          <w:szCs w:val="24"/>
        </w:rPr>
        <w:t xml:space="preserve">«3» </w:t>
      </w:r>
      <w:r>
        <w:rPr>
          <w:sz w:val="24"/>
          <w:szCs w:val="24"/>
        </w:rPr>
        <w:t xml:space="preserve">– 2–3 грубые и 3–4 негрубые ошибки, при этом ход решения задачи должен быть верным. </w:t>
      </w:r>
    </w:p>
    <w:p w14:paraId="0930F3DD" w14:textId="77777777" w:rsidR="00CE5D4D" w:rsidRDefault="00CE5D4D" w:rsidP="00CE5D4D">
      <w:pPr>
        <w:rPr>
          <w:sz w:val="24"/>
          <w:szCs w:val="24"/>
        </w:rPr>
      </w:pPr>
      <w:r>
        <w:rPr>
          <w:b/>
          <w:bCs/>
          <w:sz w:val="24"/>
          <w:szCs w:val="24"/>
        </w:rPr>
        <w:t xml:space="preserve">«2» </w:t>
      </w:r>
      <w:r>
        <w:rPr>
          <w:sz w:val="24"/>
          <w:szCs w:val="24"/>
        </w:rPr>
        <w:t xml:space="preserve">– 4 грубые ошибки. </w:t>
      </w:r>
    </w:p>
    <w:p w14:paraId="360825E0" w14:textId="77777777" w:rsidR="00CE5D4D" w:rsidRDefault="00CE5D4D" w:rsidP="00CE5D4D">
      <w:pPr>
        <w:rPr>
          <w:sz w:val="24"/>
          <w:szCs w:val="24"/>
        </w:rPr>
      </w:pPr>
      <w:r>
        <w:rPr>
          <w:b/>
          <w:bCs/>
          <w:sz w:val="24"/>
          <w:szCs w:val="24"/>
        </w:rPr>
        <w:t xml:space="preserve">Контрольный устный счет: </w:t>
      </w:r>
    </w:p>
    <w:p w14:paraId="71A1CBE0" w14:textId="77777777" w:rsidR="00CE5D4D" w:rsidRDefault="00CE5D4D" w:rsidP="00CE5D4D">
      <w:pPr>
        <w:rPr>
          <w:sz w:val="24"/>
          <w:szCs w:val="24"/>
        </w:rPr>
      </w:pPr>
      <w:r>
        <w:rPr>
          <w:b/>
          <w:bCs/>
          <w:sz w:val="24"/>
          <w:szCs w:val="24"/>
        </w:rPr>
        <w:t xml:space="preserve">«5» </w:t>
      </w:r>
      <w:r>
        <w:rPr>
          <w:sz w:val="24"/>
          <w:szCs w:val="24"/>
        </w:rPr>
        <w:t xml:space="preserve">– без ошибок. </w:t>
      </w:r>
    </w:p>
    <w:p w14:paraId="671757D8" w14:textId="77777777" w:rsidR="00CE5D4D" w:rsidRDefault="00CE5D4D" w:rsidP="00CE5D4D">
      <w:pPr>
        <w:rPr>
          <w:sz w:val="24"/>
          <w:szCs w:val="24"/>
        </w:rPr>
      </w:pPr>
      <w:r>
        <w:rPr>
          <w:b/>
          <w:bCs/>
          <w:sz w:val="24"/>
          <w:szCs w:val="24"/>
        </w:rPr>
        <w:t xml:space="preserve">«4» </w:t>
      </w:r>
      <w:r>
        <w:rPr>
          <w:sz w:val="24"/>
          <w:szCs w:val="24"/>
        </w:rPr>
        <w:t xml:space="preserve">– 1–2 ошибки. </w:t>
      </w:r>
    </w:p>
    <w:p w14:paraId="0591E2E6" w14:textId="77777777" w:rsidR="00CE5D4D" w:rsidRDefault="00CE5D4D" w:rsidP="00CE5D4D">
      <w:pPr>
        <w:rPr>
          <w:sz w:val="24"/>
          <w:szCs w:val="24"/>
        </w:rPr>
      </w:pPr>
      <w:r>
        <w:rPr>
          <w:b/>
          <w:bCs/>
          <w:sz w:val="24"/>
          <w:szCs w:val="24"/>
        </w:rPr>
        <w:t xml:space="preserve">«3» </w:t>
      </w:r>
      <w:r>
        <w:rPr>
          <w:sz w:val="24"/>
          <w:szCs w:val="24"/>
        </w:rPr>
        <w:t xml:space="preserve">– 3–4 ошибки. </w:t>
      </w:r>
    </w:p>
    <w:p w14:paraId="48BA3479" w14:textId="77777777" w:rsidR="00CE5D4D" w:rsidRPr="004C59A1" w:rsidRDefault="00CE5D4D" w:rsidP="00CE5D4D">
      <w:pPr>
        <w:rPr>
          <w:sz w:val="24"/>
          <w:szCs w:val="24"/>
        </w:rPr>
      </w:pPr>
      <w:r>
        <w:rPr>
          <w:b/>
          <w:bCs/>
          <w:sz w:val="24"/>
          <w:szCs w:val="24"/>
        </w:rPr>
        <w:t xml:space="preserve">Комбинированная работа (1 задача, примеры и задание другого вида) </w:t>
      </w:r>
    </w:p>
    <w:p w14:paraId="2A7BD229" w14:textId="77777777" w:rsidR="00CE5D4D" w:rsidRDefault="00CE5D4D" w:rsidP="00CE5D4D">
      <w:pPr>
        <w:rPr>
          <w:b/>
          <w:bCs/>
          <w:sz w:val="24"/>
          <w:szCs w:val="24"/>
        </w:rPr>
      </w:pPr>
    </w:p>
    <w:p w14:paraId="6B3A3E51" w14:textId="77777777" w:rsidR="00CE5D4D" w:rsidRDefault="00CE5D4D" w:rsidP="00CE5D4D">
      <w:pPr>
        <w:shd w:val="clear" w:color="auto" w:fill="FFFFFF"/>
        <w:ind w:right="2419"/>
        <w:rPr>
          <w:color w:val="000000"/>
          <w:sz w:val="24"/>
          <w:szCs w:val="24"/>
        </w:rPr>
      </w:pPr>
      <w:r>
        <w:rPr>
          <w:b/>
          <w:bCs/>
          <w:color w:val="000000"/>
          <w:w w:val="104"/>
          <w:sz w:val="24"/>
          <w:szCs w:val="24"/>
        </w:rPr>
        <w:t>Оценка "5"</w:t>
      </w:r>
      <w:r>
        <w:rPr>
          <w:color w:val="000000"/>
          <w:w w:val="104"/>
          <w:sz w:val="24"/>
          <w:szCs w:val="24"/>
        </w:rPr>
        <w:t xml:space="preserve"> ставится:</w:t>
      </w:r>
    </w:p>
    <w:p w14:paraId="347597F2" w14:textId="77777777" w:rsidR="00CE5D4D" w:rsidRDefault="00CE5D4D" w:rsidP="00CE5D4D">
      <w:pPr>
        <w:pStyle w:val="a3"/>
        <w:tabs>
          <w:tab w:val="num" w:pos="720"/>
        </w:tabs>
        <w:spacing w:before="0" w:beforeAutospacing="0" w:after="0" w:afterAutospacing="0"/>
        <w:ind w:left="720" w:right="1284" w:hanging="360"/>
        <w:rPr>
          <w:rFonts w:ascii="Times" w:hAnsi="Times" w:cs="Times"/>
          <w:color w:val="000000"/>
        </w:rPr>
      </w:pPr>
      <w:r>
        <w:rPr>
          <w:rFonts w:ascii="Times" w:hAnsi="Times" w:cs="Times"/>
          <w:color w:val="000000"/>
        </w:rPr>
        <w:t>-</w:t>
      </w:r>
      <w:r>
        <w:rPr>
          <w:color w:val="000000"/>
        </w:rPr>
        <w:t>         вся</w:t>
      </w:r>
      <w:r>
        <w:rPr>
          <w:rFonts w:ascii="Times" w:hAnsi="Times" w:cs="Times"/>
          <w:color w:val="000000"/>
        </w:rPr>
        <w:t xml:space="preserve"> </w:t>
      </w:r>
      <w:r>
        <w:rPr>
          <w:color w:val="000000"/>
        </w:rPr>
        <w:t>работа</w:t>
      </w:r>
      <w:r>
        <w:rPr>
          <w:rFonts w:ascii="Times" w:hAnsi="Times" w:cs="Times"/>
          <w:color w:val="000000"/>
        </w:rPr>
        <w:t xml:space="preserve"> </w:t>
      </w:r>
      <w:r>
        <w:rPr>
          <w:color w:val="000000"/>
        </w:rPr>
        <w:t>выполнена</w:t>
      </w:r>
      <w:r>
        <w:rPr>
          <w:rFonts w:ascii="Times" w:hAnsi="Times" w:cs="Times"/>
          <w:color w:val="000000"/>
        </w:rPr>
        <w:t xml:space="preserve"> </w:t>
      </w:r>
      <w:r>
        <w:rPr>
          <w:color w:val="000000"/>
        </w:rPr>
        <w:t>безошибочно</w:t>
      </w:r>
      <w:r>
        <w:rPr>
          <w:rFonts w:ascii="Times" w:hAnsi="Times" w:cs="Times"/>
          <w:color w:val="000000"/>
        </w:rPr>
        <w:t xml:space="preserve"> </w:t>
      </w:r>
      <w:r>
        <w:rPr>
          <w:color w:val="000000"/>
        </w:rPr>
        <w:t>и</w:t>
      </w:r>
      <w:r>
        <w:rPr>
          <w:rFonts w:ascii="Times" w:hAnsi="Times" w:cs="Times"/>
          <w:color w:val="000000"/>
        </w:rPr>
        <w:t xml:space="preserve"> </w:t>
      </w:r>
      <w:r>
        <w:rPr>
          <w:color w:val="000000"/>
        </w:rPr>
        <w:t>нет</w:t>
      </w:r>
      <w:r>
        <w:rPr>
          <w:rFonts w:ascii="Times" w:hAnsi="Times" w:cs="Times"/>
          <w:color w:val="000000"/>
        </w:rPr>
        <w:t xml:space="preserve"> </w:t>
      </w:r>
      <w:r>
        <w:rPr>
          <w:color w:val="000000"/>
        </w:rPr>
        <w:t>исправлений</w:t>
      </w:r>
      <w:r>
        <w:rPr>
          <w:rFonts w:ascii="Times" w:hAnsi="Times" w:cs="Times"/>
          <w:color w:val="000000"/>
        </w:rPr>
        <w:t>.</w:t>
      </w:r>
    </w:p>
    <w:p w14:paraId="1E52F5C2" w14:textId="77777777" w:rsidR="00CE5D4D" w:rsidRDefault="00CE5D4D" w:rsidP="00CE5D4D">
      <w:pPr>
        <w:shd w:val="clear" w:color="auto" w:fill="FFFFFF"/>
        <w:ind w:right="4032"/>
        <w:rPr>
          <w:color w:val="000000"/>
          <w:sz w:val="24"/>
          <w:szCs w:val="24"/>
        </w:rPr>
      </w:pPr>
      <w:r>
        <w:rPr>
          <w:b/>
          <w:bCs/>
          <w:color w:val="000000"/>
          <w:sz w:val="24"/>
          <w:szCs w:val="24"/>
        </w:rPr>
        <w:t>Оценка "4"</w:t>
      </w:r>
      <w:r>
        <w:rPr>
          <w:color w:val="000000"/>
          <w:sz w:val="24"/>
          <w:szCs w:val="24"/>
        </w:rPr>
        <w:t xml:space="preserve"> ставится:</w:t>
      </w:r>
    </w:p>
    <w:p w14:paraId="6FAADAF5" w14:textId="77777777" w:rsidR="00CE5D4D" w:rsidRDefault="00CE5D4D" w:rsidP="00CE5D4D">
      <w:pPr>
        <w:shd w:val="clear" w:color="auto" w:fill="FFFFFF"/>
        <w:ind w:left="10" w:right="2184" w:firstLine="346"/>
        <w:rPr>
          <w:color w:val="000000"/>
          <w:sz w:val="24"/>
          <w:szCs w:val="24"/>
        </w:rPr>
      </w:pPr>
      <w:r>
        <w:rPr>
          <w:color w:val="000000"/>
          <w:spacing w:val="-5"/>
          <w:sz w:val="24"/>
          <w:szCs w:val="24"/>
        </w:rPr>
        <w:t xml:space="preserve">- допущены </w:t>
      </w:r>
      <w:r>
        <w:rPr>
          <w:color w:val="000000"/>
          <w:spacing w:val="5"/>
          <w:sz w:val="24"/>
          <w:szCs w:val="24"/>
        </w:rPr>
        <w:t>1-2</w:t>
      </w:r>
      <w:r>
        <w:rPr>
          <w:color w:val="000000"/>
          <w:sz w:val="24"/>
          <w:szCs w:val="24"/>
        </w:rPr>
        <w:t xml:space="preserve"> </w:t>
      </w:r>
      <w:r>
        <w:rPr>
          <w:color w:val="000000"/>
          <w:spacing w:val="-5"/>
          <w:sz w:val="24"/>
          <w:szCs w:val="24"/>
        </w:rPr>
        <w:t xml:space="preserve">вычислительные ошибки. </w:t>
      </w:r>
    </w:p>
    <w:p w14:paraId="089ECDC9" w14:textId="77777777" w:rsidR="00CE5D4D" w:rsidRDefault="00CE5D4D" w:rsidP="00CE5D4D">
      <w:pPr>
        <w:shd w:val="clear" w:color="auto" w:fill="FFFFFF"/>
        <w:ind w:right="2184"/>
        <w:rPr>
          <w:color w:val="000000"/>
          <w:sz w:val="24"/>
          <w:szCs w:val="24"/>
        </w:rPr>
      </w:pPr>
      <w:r>
        <w:rPr>
          <w:b/>
          <w:bCs/>
          <w:color w:val="000000"/>
          <w:sz w:val="24"/>
          <w:szCs w:val="24"/>
        </w:rPr>
        <w:t>Оценка "3"</w:t>
      </w:r>
      <w:r>
        <w:rPr>
          <w:color w:val="000000"/>
          <w:sz w:val="24"/>
          <w:szCs w:val="24"/>
        </w:rPr>
        <w:t xml:space="preserve"> ставится:</w:t>
      </w:r>
    </w:p>
    <w:p w14:paraId="4F495755" w14:textId="77777777" w:rsidR="00CE5D4D" w:rsidRDefault="00CE5D4D" w:rsidP="00CE5D4D">
      <w:pPr>
        <w:pStyle w:val="2"/>
        <w:tabs>
          <w:tab w:val="num" w:pos="720"/>
        </w:tabs>
        <w:spacing w:after="0" w:line="240" w:lineRule="auto"/>
        <w:ind w:left="720" w:hanging="360"/>
        <w:jc w:val="both"/>
        <w:rPr>
          <w:rFonts w:ascii="Times" w:hAnsi="Times" w:cs="Times"/>
          <w:color w:val="000000"/>
        </w:rPr>
      </w:pPr>
      <w:r>
        <w:rPr>
          <w:rFonts w:ascii="Times" w:hAnsi="Times" w:cs="Times"/>
          <w:color w:val="000000"/>
        </w:rPr>
        <w:t>-</w:t>
      </w:r>
      <w:r>
        <w:rPr>
          <w:color w:val="000000"/>
        </w:rPr>
        <w:t>         допущены</w:t>
      </w:r>
      <w:r>
        <w:rPr>
          <w:rFonts w:ascii="Times" w:hAnsi="Times" w:cs="Times"/>
          <w:color w:val="000000"/>
        </w:rPr>
        <w:t xml:space="preserve"> </w:t>
      </w:r>
      <w:r>
        <w:rPr>
          <w:color w:val="000000"/>
        </w:rPr>
        <w:t>ошибки</w:t>
      </w:r>
      <w:r>
        <w:rPr>
          <w:rFonts w:ascii="Times" w:hAnsi="Times" w:cs="Times"/>
          <w:color w:val="000000"/>
        </w:rPr>
        <w:t xml:space="preserve"> </w:t>
      </w:r>
      <w:r>
        <w:rPr>
          <w:color w:val="000000"/>
        </w:rPr>
        <w:t>в</w:t>
      </w:r>
      <w:r>
        <w:rPr>
          <w:rFonts w:ascii="Times" w:hAnsi="Times" w:cs="Times"/>
          <w:color w:val="000000"/>
        </w:rPr>
        <w:t xml:space="preserve"> </w:t>
      </w:r>
      <w:r>
        <w:rPr>
          <w:color w:val="000000"/>
        </w:rPr>
        <w:t>ходе</w:t>
      </w:r>
      <w:r>
        <w:rPr>
          <w:rFonts w:ascii="Times" w:hAnsi="Times" w:cs="Times"/>
          <w:color w:val="000000"/>
        </w:rPr>
        <w:t xml:space="preserve"> </w:t>
      </w:r>
      <w:r>
        <w:rPr>
          <w:color w:val="000000"/>
        </w:rPr>
        <w:t>решения</w:t>
      </w:r>
      <w:r>
        <w:rPr>
          <w:rFonts w:ascii="Times" w:hAnsi="Times" w:cs="Times"/>
          <w:color w:val="000000"/>
        </w:rPr>
        <w:t xml:space="preserve"> </w:t>
      </w:r>
      <w:r>
        <w:rPr>
          <w:color w:val="000000"/>
        </w:rPr>
        <w:t>задачи</w:t>
      </w:r>
      <w:r>
        <w:rPr>
          <w:rFonts w:ascii="Times" w:hAnsi="Times" w:cs="Times"/>
          <w:color w:val="000000"/>
        </w:rPr>
        <w:t xml:space="preserve"> </w:t>
      </w:r>
      <w:r>
        <w:rPr>
          <w:color w:val="000000"/>
        </w:rPr>
        <w:t>при</w:t>
      </w:r>
      <w:r>
        <w:rPr>
          <w:rFonts w:ascii="Times" w:hAnsi="Times" w:cs="Times"/>
          <w:color w:val="000000"/>
        </w:rPr>
        <w:t xml:space="preserve"> </w:t>
      </w:r>
      <w:r>
        <w:rPr>
          <w:color w:val="000000"/>
        </w:rPr>
        <w:t>правильном</w:t>
      </w:r>
      <w:r>
        <w:rPr>
          <w:rFonts w:ascii="Times" w:hAnsi="Times" w:cs="Times"/>
          <w:color w:val="000000"/>
        </w:rPr>
        <w:t xml:space="preserve"> </w:t>
      </w:r>
      <w:r>
        <w:rPr>
          <w:color w:val="000000"/>
        </w:rPr>
        <w:t>выполнении</w:t>
      </w:r>
      <w:r>
        <w:rPr>
          <w:rFonts w:ascii="Times" w:hAnsi="Times" w:cs="Times"/>
          <w:color w:val="000000"/>
        </w:rPr>
        <w:t xml:space="preserve"> </w:t>
      </w:r>
      <w:r>
        <w:rPr>
          <w:color w:val="000000"/>
        </w:rPr>
        <w:t>всех</w:t>
      </w:r>
      <w:r>
        <w:rPr>
          <w:rFonts w:ascii="Times" w:hAnsi="Times" w:cs="Times"/>
          <w:color w:val="000000"/>
        </w:rPr>
        <w:t xml:space="preserve"> </w:t>
      </w:r>
      <w:r>
        <w:rPr>
          <w:color w:val="000000"/>
        </w:rPr>
        <w:t>остальных</w:t>
      </w:r>
      <w:r>
        <w:rPr>
          <w:rFonts w:ascii="Times" w:hAnsi="Times" w:cs="Times"/>
          <w:color w:val="000000"/>
        </w:rPr>
        <w:t xml:space="preserve"> </w:t>
      </w:r>
      <w:r>
        <w:rPr>
          <w:color w:val="000000"/>
        </w:rPr>
        <w:t>заданий</w:t>
      </w:r>
      <w:r>
        <w:rPr>
          <w:rFonts w:ascii="Times" w:hAnsi="Times" w:cs="Times"/>
          <w:color w:val="000000"/>
        </w:rPr>
        <w:t xml:space="preserve">   </w:t>
      </w:r>
      <w:r>
        <w:rPr>
          <w:color w:val="000000"/>
        </w:rPr>
        <w:t>или</w:t>
      </w:r>
    </w:p>
    <w:p w14:paraId="4BA84460" w14:textId="77777777" w:rsidR="00CE5D4D" w:rsidRDefault="00CE5D4D" w:rsidP="00CE5D4D">
      <w:pPr>
        <w:pStyle w:val="2"/>
        <w:spacing w:after="0" w:line="240" w:lineRule="auto"/>
        <w:ind w:left="360"/>
        <w:jc w:val="both"/>
        <w:rPr>
          <w:rFonts w:ascii="Times" w:hAnsi="Times" w:cs="Times"/>
          <w:color w:val="000000"/>
        </w:rPr>
      </w:pPr>
      <w:r>
        <w:rPr>
          <w:rFonts w:ascii="Times" w:hAnsi="Times" w:cs="Times"/>
          <w:color w:val="000000"/>
        </w:rPr>
        <w:t xml:space="preserve">-    </w:t>
      </w:r>
      <w:r>
        <w:rPr>
          <w:color w:val="000000"/>
        </w:rPr>
        <w:t>допущены</w:t>
      </w:r>
      <w:r>
        <w:rPr>
          <w:rFonts w:ascii="Times" w:hAnsi="Times" w:cs="Times"/>
          <w:color w:val="000000"/>
        </w:rPr>
        <w:t xml:space="preserve"> 3-4 </w:t>
      </w:r>
      <w:r>
        <w:rPr>
          <w:color w:val="000000"/>
        </w:rPr>
        <w:t>вычислительные</w:t>
      </w:r>
      <w:r>
        <w:rPr>
          <w:rFonts w:ascii="Times" w:hAnsi="Times" w:cs="Times"/>
          <w:color w:val="000000"/>
        </w:rPr>
        <w:t xml:space="preserve"> </w:t>
      </w:r>
      <w:r>
        <w:rPr>
          <w:color w:val="000000"/>
        </w:rPr>
        <w:t>ошибки</w:t>
      </w:r>
      <w:r>
        <w:rPr>
          <w:rFonts w:ascii="Times" w:hAnsi="Times" w:cs="Times"/>
          <w:color w:val="000000"/>
        </w:rPr>
        <w:t>.</w:t>
      </w:r>
    </w:p>
    <w:p w14:paraId="1153F151" w14:textId="77777777" w:rsidR="00CE5D4D" w:rsidRDefault="00CE5D4D" w:rsidP="00CE5D4D">
      <w:pPr>
        <w:pStyle w:val="2"/>
        <w:spacing w:after="0" w:line="240" w:lineRule="auto"/>
        <w:jc w:val="both"/>
        <w:rPr>
          <w:rFonts w:ascii="Times" w:hAnsi="Times" w:cs="Times"/>
          <w:color w:val="000000"/>
        </w:rPr>
      </w:pPr>
      <w:r>
        <w:rPr>
          <w:b/>
          <w:bCs/>
          <w:color w:val="000000"/>
        </w:rPr>
        <w:t>Оценка</w:t>
      </w:r>
      <w:r>
        <w:rPr>
          <w:rFonts w:ascii="Times" w:hAnsi="Times" w:cs="Times"/>
          <w:b/>
          <w:bCs/>
          <w:color w:val="000000"/>
        </w:rPr>
        <w:t xml:space="preserve"> "2"</w:t>
      </w:r>
      <w:r>
        <w:rPr>
          <w:rFonts w:ascii="Times" w:hAnsi="Times" w:cs="Times"/>
          <w:color w:val="000000"/>
        </w:rPr>
        <w:t xml:space="preserve"> </w:t>
      </w:r>
      <w:r>
        <w:rPr>
          <w:color w:val="000000"/>
        </w:rPr>
        <w:t>ставится</w:t>
      </w:r>
      <w:r>
        <w:rPr>
          <w:rFonts w:ascii="Times" w:hAnsi="Times" w:cs="Times"/>
          <w:color w:val="000000"/>
        </w:rPr>
        <w:t>:</w:t>
      </w:r>
    </w:p>
    <w:p w14:paraId="5C5D6D1E" w14:textId="77777777" w:rsidR="00CE5D4D" w:rsidRDefault="00CE5D4D" w:rsidP="00CE5D4D">
      <w:pPr>
        <w:shd w:val="clear" w:color="auto" w:fill="FFFFFF"/>
        <w:ind w:left="446"/>
        <w:rPr>
          <w:color w:val="000000"/>
          <w:sz w:val="24"/>
          <w:szCs w:val="24"/>
        </w:rPr>
      </w:pPr>
      <w:r>
        <w:rPr>
          <w:color w:val="000000"/>
          <w:spacing w:val="-4"/>
          <w:sz w:val="24"/>
          <w:szCs w:val="24"/>
        </w:rPr>
        <w:t>- допущены ошибки в ходе решения задачи и хотя бы одна вычислительная ошибка</w:t>
      </w:r>
      <w:r>
        <w:rPr>
          <w:color w:val="000000"/>
          <w:sz w:val="24"/>
          <w:szCs w:val="24"/>
        </w:rPr>
        <w:t xml:space="preserve"> </w:t>
      </w:r>
      <w:r>
        <w:rPr>
          <w:color w:val="000000"/>
          <w:spacing w:val="-11"/>
          <w:w w:val="94"/>
          <w:sz w:val="24"/>
          <w:szCs w:val="24"/>
        </w:rPr>
        <w:t>или</w:t>
      </w:r>
    </w:p>
    <w:p w14:paraId="072FF6B0" w14:textId="77777777" w:rsidR="00CE5D4D" w:rsidRDefault="00CE5D4D" w:rsidP="00CE5D4D">
      <w:pPr>
        <w:shd w:val="clear" w:color="auto" w:fill="FFFFFF"/>
        <w:ind w:left="446"/>
        <w:rPr>
          <w:color w:val="000000"/>
          <w:sz w:val="24"/>
          <w:szCs w:val="24"/>
        </w:rPr>
      </w:pPr>
      <w:r>
        <w:rPr>
          <w:color w:val="000000"/>
          <w:w w:val="94"/>
          <w:sz w:val="24"/>
          <w:szCs w:val="24"/>
        </w:rPr>
        <w:t>-  при решении задачи и примеров допущено более 5 вычислительных ошибок.</w:t>
      </w:r>
    </w:p>
    <w:p w14:paraId="561768CC" w14:textId="77777777" w:rsidR="00CE5D4D" w:rsidRDefault="00CE5D4D" w:rsidP="00CE5D4D">
      <w:pPr>
        <w:shd w:val="clear" w:color="auto" w:fill="FFFFFF"/>
        <w:ind w:left="65" w:right="24" w:firstLine="158"/>
        <w:jc w:val="center"/>
        <w:rPr>
          <w:b/>
          <w:bCs/>
          <w:sz w:val="24"/>
          <w:szCs w:val="24"/>
        </w:rPr>
      </w:pPr>
    </w:p>
    <w:p w14:paraId="5B1C300D" w14:textId="77777777" w:rsidR="00CE5D4D" w:rsidRDefault="00CE5D4D" w:rsidP="00CE5D4D">
      <w:pPr>
        <w:shd w:val="clear" w:color="auto" w:fill="FFFFFF"/>
        <w:ind w:left="65" w:right="24" w:firstLine="158"/>
        <w:jc w:val="center"/>
        <w:rPr>
          <w:b/>
          <w:bCs/>
          <w:sz w:val="24"/>
          <w:szCs w:val="24"/>
        </w:rPr>
      </w:pPr>
      <w:r>
        <w:rPr>
          <w:b/>
          <w:bCs/>
          <w:sz w:val="24"/>
          <w:szCs w:val="24"/>
        </w:rPr>
        <w:t xml:space="preserve">Комбинированная работа (2 задачи и примеры) </w:t>
      </w:r>
    </w:p>
    <w:p w14:paraId="636C49AC" w14:textId="77777777" w:rsidR="00CE5D4D" w:rsidRDefault="00CE5D4D" w:rsidP="00CE5D4D">
      <w:pPr>
        <w:shd w:val="clear" w:color="auto" w:fill="FFFFFF"/>
        <w:ind w:right="2822"/>
        <w:rPr>
          <w:color w:val="000000"/>
          <w:sz w:val="24"/>
          <w:szCs w:val="24"/>
        </w:rPr>
      </w:pPr>
      <w:r>
        <w:rPr>
          <w:b/>
          <w:bCs/>
          <w:color w:val="000000"/>
          <w:spacing w:val="-2"/>
          <w:sz w:val="24"/>
          <w:szCs w:val="24"/>
        </w:rPr>
        <w:t xml:space="preserve">Оценка </w:t>
      </w:r>
      <w:r>
        <w:rPr>
          <w:color w:val="000000"/>
          <w:spacing w:val="-2"/>
          <w:sz w:val="24"/>
          <w:szCs w:val="24"/>
        </w:rPr>
        <w:t>"5" ставится:</w:t>
      </w:r>
    </w:p>
    <w:p w14:paraId="4C533B5A" w14:textId="77777777" w:rsidR="00CE5D4D" w:rsidRDefault="00CE5D4D" w:rsidP="00CE5D4D">
      <w:pPr>
        <w:shd w:val="clear" w:color="auto" w:fill="FFFFFF"/>
        <w:ind w:left="65" w:right="2419" w:firstLine="367"/>
        <w:rPr>
          <w:color w:val="000000"/>
          <w:sz w:val="24"/>
          <w:szCs w:val="24"/>
        </w:rPr>
      </w:pPr>
      <w:r>
        <w:rPr>
          <w:color w:val="000000"/>
          <w:spacing w:val="-4"/>
          <w:sz w:val="24"/>
          <w:szCs w:val="24"/>
        </w:rPr>
        <w:t xml:space="preserve">- вся работа выполнена безошибочно и нет исправлений. </w:t>
      </w:r>
    </w:p>
    <w:p w14:paraId="3018CCCE" w14:textId="77777777" w:rsidR="00CE5D4D" w:rsidRDefault="00CE5D4D" w:rsidP="00CE5D4D">
      <w:pPr>
        <w:shd w:val="clear" w:color="auto" w:fill="FFFFFF"/>
        <w:ind w:right="2419"/>
        <w:rPr>
          <w:color w:val="000000"/>
          <w:sz w:val="24"/>
          <w:szCs w:val="24"/>
        </w:rPr>
      </w:pPr>
      <w:r>
        <w:rPr>
          <w:b/>
          <w:bCs/>
          <w:color w:val="000000"/>
          <w:spacing w:val="-4"/>
          <w:sz w:val="24"/>
          <w:szCs w:val="24"/>
        </w:rPr>
        <w:t xml:space="preserve">Оценка </w:t>
      </w:r>
      <w:r>
        <w:rPr>
          <w:color w:val="000000"/>
          <w:spacing w:val="-4"/>
          <w:sz w:val="24"/>
          <w:szCs w:val="24"/>
        </w:rPr>
        <w:t>"4" ставится:</w:t>
      </w:r>
    </w:p>
    <w:p w14:paraId="4275BDE6" w14:textId="77777777" w:rsidR="00CE5D4D" w:rsidRDefault="00CE5D4D" w:rsidP="00CE5D4D">
      <w:pPr>
        <w:shd w:val="clear" w:color="auto" w:fill="FFFFFF"/>
        <w:ind w:left="58" w:right="3629" w:firstLine="360"/>
        <w:rPr>
          <w:color w:val="000000"/>
          <w:sz w:val="24"/>
          <w:szCs w:val="24"/>
        </w:rPr>
      </w:pPr>
      <w:r>
        <w:rPr>
          <w:color w:val="000000"/>
          <w:spacing w:val="-4"/>
          <w:sz w:val="24"/>
          <w:szCs w:val="24"/>
        </w:rPr>
        <w:t xml:space="preserve">- допущены 1-2 вычислительные ошибки. </w:t>
      </w:r>
    </w:p>
    <w:p w14:paraId="3A02E9D6" w14:textId="77777777" w:rsidR="00CE5D4D" w:rsidRDefault="00CE5D4D" w:rsidP="00CE5D4D">
      <w:pPr>
        <w:shd w:val="clear" w:color="auto" w:fill="FFFFFF"/>
        <w:ind w:right="3629"/>
        <w:rPr>
          <w:color w:val="000000"/>
          <w:sz w:val="24"/>
          <w:szCs w:val="24"/>
        </w:rPr>
      </w:pPr>
      <w:r>
        <w:rPr>
          <w:b/>
          <w:bCs/>
          <w:color w:val="000000"/>
          <w:spacing w:val="-4"/>
          <w:sz w:val="24"/>
          <w:szCs w:val="24"/>
        </w:rPr>
        <w:t xml:space="preserve">Оценка </w:t>
      </w:r>
      <w:r>
        <w:rPr>
          <w:color w:val="000000"/>
          <w:spacing w:val="-4"/>
          <w:sz w:val="24"/>
          <w:szCs w:val="24"/>
        </w:rPr>
        <w:t>"3" ставится:</w:t>
      </w:r>
    </w:p>
    <w:p w14:paraId="1CD182F2" w14:textId="77777777" w:rsidR="00CE5D4D" w:rsidRDefault="00CE5D4D" w:rsidP="00CE5D4D">
      <w:pPr>
        <w:shd w:val="clear" w:color="auto" w:fill="FFFFFF"/>
        <w:ind w:left="410"/>
        <w:rPr>
          <w:color w:val="000000"/>
          <w:sz w:val="24"/>
          <w:szCs w:val="24"/>
        </w:rPr>
      </w:pPr>
      <w:r>
        <w:rPr>
          <w:color w:val="000000"/>
          <w:spacing w:val="-5"/>
          <w:sz w:val="24"/>
          <w:szCs w:val="24"/>
        </w:rPr>
        <w:t xml:space="preserve">-     допущены ошибки в ходе решения одной из задач </w:t>
      </w:r>
      <w:r>
        <w:rPr>
          <w:color w:val="000000"/>
          <w:spacing w:val="18"/>
          <w:sz w:val="24"/>
          <w:szCs w:val="24"/>
        </w:rPr>
        <w:t>или</w:t>
      </w:r>
    </w:p>
    <w:p w14:paraId="2C994D57" w14:textId="77777777" w:rsidR="00CE5D4D" w:rsidRDefault="00CE5D4D" w:rsidP="00CE5D4D">
      <w:pPr>
        <w:shd w:val="clear" w:color="auto" w:fill="FFFFFF"/>
        <w:tabs>
          <w:tab w:val="num" w:pos="720"/>
        </w:tabs>
        <w:ind w:left="720" w:right="2822" w:hanging="360"/>
        <w:rPr>
          <w:color w:val="000000"/>
          <w:sz w:val="24"/>
          <w:szCs w:val="24"/>
        </w:rPr>
      </w:pPr>
      <w:r>
        <w:rPr>
          <w:color w:val="000000"/>
          <w:spacing w:val="-4"/>
          <w:sz w:val="24"/>
          <w:szCs w:val="24"/>
        </w:rPr>
        <w:t xml:space="preserve">-         допущены 3-4 вычислительные ошибки. </w:t>
      </w:r>
    </w:p>
    <w:p w14:paraId="1038CAC4" w14:textId="77777777" w:rsidR="00CE5D4D" w:rsidRDefault="00CE5D4D" w:rsidP="00CE5D4D">
      <w:pPr>
        <w:shd w:val="clear" w:color="auto" w:fill="FFFFFF"/>
        <w:ind w:right="2822"/>
        <w:rPr>
          <w:color w:val="000000"/>
          <w:sz w:val="24"/>
          <w:szCs w:val="24"/>
        </w:rPr>
      </w:pPr>
      <w:r>
        <w:rPr>
          <w:b/>
          <w:bCs/>
          <w:color w:val="000000"/>
          <w:spacing w:val="-3"/>
          <w:sz w:val="24"/>
          <w:szCs w:val="24"/>
        </w:rPr>
        <w:t xml:space="preserve">Оценка </w:t>
      </w:r>
      <w:r>
        <w:rPr>
          <w:color w:val="000000"/>
          <w:spacing w:val="-3"/>
          <w:sz w:val="24"/>
          <w:szCs w:val="24"/>
        </w:rPr>
        <w:t xml:space="preserve">"2" ставится: </w:t>
      </w:r>
    </w:p>
    <w:p w14:paraId="6DC7719B" w14:textId="77777777" w:rsidR="00CE5D4D" w:rsidRDefault="00CE5D4D" w:rsidP="00CE5D4D">
      <w:pPr>
        <w:shd w:val="clear" w:color="auto" w:fill="FFFFFF"/>
        <w:ind w:right="2822"/>
        <w:rPr>
          <w:color w:val="000000"/>
          <w:sz w:val="24"/>
          <w:szCs w:val="24"/>
        </w:rPr>
      </w:pPr>
      <w:r>
        <w:rPr>
          <w:color w:val="000000"/>
          <w:spacing w:val="-3"/>
          <w:sz w:val="24"/>
          <w:szCs w:val="24"/>
        </w:rPr>
        <w:t xml:space="preserve">      </w:t>
      </w:r>
      <w:r>
        <w:rPr>
          <w:color w:val="000000"/>
          <w:spacing w:val="-4"/>
          <w:sz w:val="24"/>
          <w:szCs w:val="24"/>
        </w:rPr>
        <w:t xml:space="preserve">-    допущены ошибки в ходе решения 2-ух задач   или </w:t>
      </w:r>
    </w:p>
    <w:p w14:paraId="175E2E30" w14:textId="77777777" w:rsidR="00CE5D4D" w:rsidRDefault="00CE5D4D" w:rsidP="00CE5D4D">
      <w:pPr>
        <w:shd w:val="clear" w:color="auto" w:fill="FFFFFF"/>
        <w:ind w:right="24"/>
        <w:rPr>
          <w:color w:val="000000"/>
          <w:spacing w:val="14"/>
          <w:sz w:val="24"/>
          <w:szCs w:val="24"/>
        </w:rPr>
      </w:pPr>
      <w:r>
        <w:rPr>
          <w:color w:val="000000"/>
          <w:spacing w:val="-4"/>
          <w:sz w:val="24"/>
          <w:szCs w:val="24"/>
        </w:rPr>
        <w:t xml:space="preserve">      </w:t>
      </w:r>
      <w:r>
        <w:rPr>
          <w:color w:val="000000"/>
          <w:spacing w:val="-7"/>
          <w:sz w:val="24"/>
          <w:szCs w:val="24"/>
        </w:rPr>
        <w:t xml:space="preserve">-    допущена ошибка в ходе решения одной задачи и 4 вычислительные </w:t>
      </w:r>
      <w:r>
        <w:rPr>
          <w:color w:val="000000"/>
          <w:spacing w:val="14"/>
          <w:sz w:val="24"/>
          <w:szCs w:val="24"/>
        </w:rPr>
        <w:t>ошибки.</w:t>
      </w:r>
    </w:p>
    <w:p w14:paraId="131EAA0D" w14:textId="77777777" w:rsidR="00CE5D4D" w:rsidRDefault="00CE5D4D" w:rsidP="00CE5D4D">
      <w:pPr>
        <w:shd w:val="clear" w:color="auto" w:fill="FFFFFF"/>
        <w:ind w:right="24"/>
        <w:rPr>
          <w:color w:val="000000"/>
          <w:sz w:val="24"/>
          <w:szCs w:val="24"/>
        </w:rPr>
      </w:pPr>
    </w:p>
    <w:p w14:paraId="1A6E7A8F" w14:textId="77777777" w:rsidR="00CE5D4D" w:rsidRDefault="00CE5D4D" w:rsidP="00CE5D4D">
      <w:pPr>
        <w:shd w:val="clear" w:color="auto" w:fill="FFFFFF"/>
        <w:ind w:left="65" w:right="24" w:firstLine="158"/>
        <w:jc w:val="center"/>
        <w:rPr>
          <w:b/>
          <w:bCs/>
          <w:sz w:val="24"/>
          <w:szCs w:val="24"/>
        </w:rPr>
      </w:pPr>
      <w:r>
        <w:rPr>
          <w:b/>
          <w:bCs/>
          <w:sz w:val="24"/>
          <w:szCs w:val="24"/>
        </w:rPr>
        <w:t>Математический диктант</w:t>
      </w:r>
    </w:p>
    <w:p w14:paraId="1B607E84" w14:textId="77777777" w:rsidR="00CE5D4D" w:rsidRDefault="00CE5D4D" w:rsidP="00CE5D4D">
      <w:pPr>
        <w:shd w:val="clear" w:color="auto" w:fill="FFFFFF"/>
        <w:ind w:right="3226"/>
        <w:rPr>
          <w:b/>
          <w:bCs/>
          <w:color w:val="000000"/>
          <w:sz w:val="24"/>
          <w:szCs w:val="24"/>
        </w:rPr>
      </w:pPr>
    </w:p>
    <w:p w14:paraId="5FE25B21" w14:textId="77777777" w:rsidR="00CE5D4D" w:rsidRDefault="00CE5D4D" w:rsidP="00CE5D4D">
      <w:pPr>
        <w:shd w:val="clear" w:color="auto" w:fill="FFFFFF"/>
        <w:ind w:right="3226"/>
        <w:rPr>
          <w:color w:val="000000"/>
          <w:sz w:val="24"/>
          <w:szCs w:val="24"/>
        </w:rPr>
      </w:pPr>
      <w:r>
        <w:rPr>
          <w:b/>
          <w:bCs/>
          <w:color w:val="000000"/>
          <w:sz w:val="24"/>
          <w:szCs w:val="24"/>
        </w:rPr>
        <w:t>Оценка "5"</w:t>
      </w:r>
      <w:r>
        <w:rPr>
          <w:color w:val="000000"/>
          <w:sz w:val="24"/>
          <w:szCs w:val="24"/>
        </w:rPr>
        <w:t xml:space="preserve"> ставится:</w:t>
      </w:r>
    </w:p>
    <w:p w14:paraId="09CEDE47" w14:textId="77777777" w:rsidR="00CE5D4D" w:rsidRDefault="00CE5D4D" w:rsidP="00CE5D4D">
      <w:pPr>
        <w:shd w:val="clear" w:color="auto" w:fill="FFFFFF"/>
        <w:ind w:left="36" w:right="2419" w:firstLine="367"/>
        <w:rPr>
          <w:color w:val="000000"/>
          <w:sz w:val="24"/>
          <w:szCs w:val="24"/>
        </w:rPr>
      </w:pPr>
      <w:r>
        <w:rPr>
          <w:color w:val="000000"/>
          <w:spacing w:val="-4"/>
          <w:sz w:val="24"/>
          <w:szCs w:val="24"/>
        </w:rPr>
        <w:t xml:space="preserve">- вся работа выполнена безошибочно и нет исправлений. </w:t>
      </w:r>
    </w:p>
    <w:p w14:paraId="603202BD" w14:textId="77777777" w:rsidR="00CE5D4D" w:rsidRDefault="00CE5D4D" w:rsidP="00CE5D4D">
      <w:pPr>
        <w:shd w:val="clear" w:color="auto" w:fill="FFFFFF"/>
        <w:ind w:right="2419"/>
        <w:rPr>
          <w:color w:val="000000"/>
          <w:sz w:val="24"/>
          <w:szCs w:val="24"/>
        </w:rPr>
      </w:pPr>
      <w:r>
        <w:rPr>
          <w:b/>
          <w:bCs/>
          <w:color w:val="000000"/>
          <w:spacing w:val="-3"/>
          <w:sz w:val="24"/>
          <w:szCs w:val="24"/>
        </w:rPr>
        <w:t xml:space="preserve">Оценка </w:t>
      </w:r>
      <w:r>
        <w:rPr>
          <w:color w:val="000000"/>
          <w:spacing w:val="-3"/>
          <w:sz w:val="24"/>
          <w:szCs w:val="24"/>
        </w:rPr>
        <w:t>"4" ставится:</w:t>
      </w:r>
    </w:p>
    <w:p w14:paraId="799FE84B" w14:textId="77777777" w:rsidR="00CE5D4D" w:rsidRDefault="00CE5D4D" w:rsidP="00CE5D4D">
      <w:pPr>
        <w:shd w:val="clear" w:color="auto" w:fill="FFFFFF"/>
        <w:ind w:left="43" w:right="2419" w:firstLine="360"/>
        <w:rPr>
          <w:color w:val="000000"/>
          <w:sz w:val="24"/>
          <w:szCs w:val="24"/>
        </w:rPr>
      </w:pPr>
      <w:r>
        <w:rPr>
          <w:color w:val="000000"/>
          <w:spacing w:val="-4"/>
          <w:sz w:val="24"/>
          <w:szCs w:val="24"/>
        </w:rPr>
        <w:t xml:space="preserve">- не выполнена 1/5 часть примеров от их общего числа. </w:t>
      </w:r>
    </w:p>
    <w:p w14:paraId="069F8B12" w14:textId="77777777" w:rsidR="00CE5D4D" w:rsidRDefault="00CE5D4D" w:rsidP="00CE5D4D">
      <w:pPr>
        <w:shd w:val="clear" w:color="auto" w:fill="FFFFFF"/>
        <w:ind w:right="2419"/>
        <w:rPr>
          <w:color w:val="000000"/>
          <w:sz w:val="24"/>
          <w:szCs w:val="24"/>
        </w:rPr>
      </w:pPr>
      <w:r>
        <w:rPr>
          <w:b/>
          <w:bCs/>
          <w:color w:val="000000"/>
          <w:spacing w:val="-2"/>
          <w:sz w:val="24"/>
          <w:szCs w:val="24"/>
        </w:rPr>
        <w:t xml:space="preserve">Оценка </w:t>
      </w:r>
      <w:r>
        <w:rPr>
          <w:color w:val="000000"/>
          <w:spacing w:val="-2"/>
          <w:sz w:val="24"/>
          <w:szCs w:val="24"/>
        </w:rPr>
        <w:t>"3" ставится:</w:t>
      </w:r>
    </w:p>
    <w:p w14:paraId="31A6F4E7" w14:textId="77777777" w:rsidR="00CE5D4D" w:rsidRDefault="00CE5D4D" w:rsidP="00CE5D4D">
      <w:pPr>
        <w:shd w:val="clear" w:color="auto" w:fill="FFFFFF"/>
        <w:tabs>
          <w:tab w:val="num" w:pos="720"/>
        </w:tabs>
        <w:ind w:left="720" w:right="2822" w:hanging="360"/>
        <w:rPr>
          <w:color w:val="000000"/>
          <w:sz w:val="24"/>
          <w:szCs w:val="24"/>
        </w:rPr>
      </w:pPr>
      <w:r>
        <w:rPr>
          <w:color w:val="000000"/>
          <w:spacing w:val="-5"/>
          <w:sz w:val="24"/>
          <w:szCs w:val="24"/>
        </w:rPr>
        <w:t xml:space="preserve">-         не выполнена 1/4 часть примеров от их общего числа. </w:t>
      </w:r>
    </w:p>
    <w:p w14:paraId="6D0E00B5" w14:textId="77777777" w:rsidR="00CE5D4D" w:rsidRDefault="00CE5D4D" w:rsidP="00CE5D4D">
      <w:pPr>
        <w:shd w:val="clear" w:color="auto" w:fill="FFFFFF"/>
        <w:ind w:right="2822"/>
        <w:rPr>
          <w:color w:val="000000"/>
          <w:sz w:val="24"/>
          <w:szCs w:val="24"/>
        </w:rPr>
      </w:pPr>
      <w:r>
        <w:rPr>
          <w:b/>
          <w:bCs/>
          <w:color w:val="000000"/>
          <w:spacing w:val="-4"/>
          <w:sz w:val="24"/>
          <w:szCs w:val="24"/>
        </w:rPr>
        <w:t xml:space="preserve">Оценка </w:t>
      </w:r>
      <w:r>
        <w:rPr>
          <w:color w:val="000000"/>
          <w:spacing w:val="-4"/>
          <w:sz w:val="24"/>
          <w:szCs w:val="24"/>
        </w:rPr>
        <w:t>"2" ставится:</w:t>
      </w:r>
    </w:p>
    <w:p w14:paraId="4D3E01D6" w14:textId="77777777" w:rsidR="00CE5D4D" w:rsidRDefault="00CE5D4D" w:rsidP="00CE5D4D">
      <w:pPr>
        <w:shd w:val="clear" w:color="auto" w:fill="FFFFFF"/>
        <w:ind w:left="396"/>
        <w:rPr>
          <w:color w:val="000000"/>
          <w:sz w:val="24"/>
          <w:szCs w:val="24"/>
        </w:rPr>
      </w:pPr>
      <w:r>
        <w:rPr>
          <w:color w:val="000000"/>
          <w:spacing w:val="-5"/>
          <w:sz w:val="24"/>
          <w:szCs w:val="24"/>
        </w:rPr>
        <w:lastRenderedPageBreak/>
        <w:t>-   не выполнена 1/2 часть примеров от их общего числа.</w:t>
      </w:r>
    </w:p>
    <w:p w14:paraId="5ED93FBD" w14:textId="77777777" w:rsidR="00CE5D4D" w:rsidRDefault="00CE5D4D" w:rsidP="00CE5D4D">
      <w:pPr>
        <w:jc w:val="center"/>
        <w:rPr>
          <w:color w:val="000000"/>
          <w:sz w:val="24"/>
          <w:szCs w:val="24"/>
        </w:rPr>
      </w:pPr>
    </w:p>
    <w:p w14:paraId="4F6F1D10" w14:textId="77777777" w:rsidR="00CE5D4D" w:rsidRDefault="00CE5D4D" w:rsidP="00CE5D4D">
      <w:pPr>
        <w:jc w:val="center"/>
        <w:rPr>
          <w:color w:val="000000"/>
          <w:sz w:val="24"/>
          <w:szCs w:val="24"/>
        </w:rPr>
      </w:pPr>
      <w:r>
        <w:rPr>
          <w:color w:val="000000"/>
          <w:sz w:val="24"/>
          <w:szCs w:val="24"/>
        </w:rPr>
        <w:t> </w:t>
      </w:r>
      <w:r>
        <w:rPr>
          <w:b/>
          <w:bCs/>
          <w:color w:val="000000"/>
          <w:sz w:val="24"/>
          <w:szCs w:val="24"/>
        </w:rPr>
        <w:t>Тест</w:t>
      </w:r>
    </w:p>
    <w:p w14:paraId="74BABBC3" w14:textId="77777777" w:rsidR="00CE5D4D" w:rsidRDefault="00CE5D4D" w:rsidP="00CE5D4D">
      <w:pPr>
        <w:shd w:val="clear" w:color="auto" w:fill="FFFFFF"/>
        <w:ind w:left="96" w:right="-5"/>
        <w:rPr>
          <w:color w:val="000000"/>
          <w:spacing w:val="-3"/>
          <w:sz w:val="24"/>
          <w:szCs w:val="24"/>
        </w:rPr>
      </w:pPr>
    </w:p>
    <w:p w14:paraId="3AC21696" w14:textId="77777777" w:rsidR="00CE5D4D" w:rsidRDefault="00CE5D4D" w:rsidP="00CE5D4D">
      <w:pPr>
        <w:shd w:val="clear" w:color="auto" w:fill="FFFFFF"/>
        <w:ind w:left="96" w:right="-5"/>
        <w:rPr>
          <w:color w:val="000000"/>
          <w:sz w:val="24"/>
          <w:szCs w:val="24"/>
        </w:rPr>
      </w:pPr>
      <w:r>
        <w:rPr>
          <w:color w:val="000000"/>
          <w:spacing w:val="-3"/>
          <w:sz w:val="24"/>
          <w:szCs w:val="24"/>
        </w:rPr>
        <w:t xml:space="preserve">Оценка "5" ставится за 100% правильно выполненных заданий </w:t>
      </w:r>
    </w:p>
    <w:p w14:paraId="42E93DF3" w14:textId="77777777" w:rsidR="00CE5D4D" w:rsidRDefault="00CE5D4D" w:rsidP="00CE5D4D">
      <w:pPr>
        <w:shd w:val="clear" w:color="auto" w:fill="FFFFFF"/>
        <w:ind w:left="96" w:right="-5"/>
        <w:rPr>
          <w:color w:val="000000"/>
          <w:sz w:val="24"/>
          <w:szCs w:val="24"/>
        </w:rPr>
      </w:pPr>
      <w:r>
        <w:rPr>
          <w:color w:val="000000"/>
          <w:spacing w:val="-2"/>
          <w:sz w:val="24"/>
          <w:szCs w:val="24"/>
        </w:rPr>
        <w:t xml:space="preserve">Оценка "4" ставится за 80% правильно выполненных заданий </w:t>
      </w:r>
    </w:p>
    <w:p w14:paraId="08FA7BBB" w14:textId="77777777" w:rsidR="00CE5D4D" w:rsidRDefault="00CE5D4D" w:rsidP="00CE5D4D">
      <w:pPr>
        <w:shd w:val="clear" w:color="auto" w:fill="FFFFFF"/>
        <w:ind w:left="96" w:right="-5"/>
        <w:rPr>
          <w:color w:val="000000"/>
          <w:sz w:val="24"/>
          <w:szCs w:val="24"/>
        </w:rPr>
      </w:pPr>
      <w:r>
        <w:rPr>
          <w:color w:val="000000"/>
          <w:spacing w:val="-4"/>
          <w:sz w:val="24"/>
          <w:szCs w:val="24"/>
        </w:rPr>
        <w:t xml:space="preserve">Оценка "3" ставится за 60% правильно выполненных заданий </w:t>
      </w:r>
    </w:p>
    <w:p w14:paraId="0C69705B" w14:textId="77777777" w:rsidR="00CE5D4D" w:rsidRDefault="00CE5D4D" w:rsidP="00CE5D4D">
      <w:pPr>
        <w:shd w:val="clear" w:color="auto" w:fill="FFFFFF"/>
        <w:ind w:left="96" w:right="-5"/>
        <w:rPr>
          <w:color w:val="000000"/>
          <w:spacing w:val="-3"/>
          <w:sz w:val="24"/>
          <w:szCs w:val="24"/>
        </w:rPr>
      </w:pPr>
      <w:r>
        <w:rPr>
          <w:color w:val="000000"/>
          <w:spacing w:val="-3"/>
          <w:sz w:val="24"/>
          <w:szCs w:val="24"/>
        </w:rPr>
        <w:t>Оценка "2" ставится, если правильно выполнено менее 60% заданий</w:t>
      </w:r>
    </w:p>
    <w:p w14:paraId="4408081C" w14:textId="77777777" w:rsidR="00CE5D4D" w:rsidRDefault="00CE5D4D" w:rsidP="00CE5D4D">
      <w:pPr>
        <w:shd w:val="clear" w:color="auto" w:fill="FFFFFF"/>
        <w:ind w:left="96" w:right="-5"/>
        <w:rPr>
          <w:color w:val="000000"/>
          <w:spacing w:val="-3"/>
          <w:sz w:val="24"/>
          <w:szCs w:val="24"/>
        </w:rPr>
      </w:pPr>
    </w:p>
    <w:p w14:paraId="032BE4BB" w14:textId="77777777" w:rsidR="00CE5D4D" w:rsidRDefault="00CE5D4D" w:rsidP="00CE5D4D">
      <w:pPr>
        <w:pStyle w:val="a5"/>
        <w:jc w:val="both"/>
        <w:rPr>
          <w:szCs w:val="28"/>
        </w:rPr>
      </w:pPr>
    </w:p>
    <w:p w14:paraId="45F28325" w14:textId="77777777" w:rsidR="00CE5D4D" w:rsidRDefault="00CE5D4D" w:rsidP="00CE5D4D">
      <w:pPr>
        <w:suppressAutoHyphens/>
        <w:rPr>
          <w:rFonts w:ascii="Times New Roman" w:hAnsi="Times New Roman"/>
          <w:b/>
          <w:kern w:val="2"/>
          <w:sz w:val="28"/>
          <w:szCs w:val="28"/>
          <w:lang w:eastAsia="ar-SA"/>
        </w:rPr>
      </w:pPr>
    </w:p>
    <w:p w14:paraId="039DF88A" w14:textId="77777777" w:rsidR="00CE5D4D" w:rsidRDefault="00CE5D4D" w:rsidP="00CE5D4D">
      <w:pPr>
        <w:suppressAutoHyphens/>
        <w:rPr>
          <w:rFonts w:ascii="Times New Roman" w:hAnsi="Times New Roman"/>
          <w:b/>
          <w:kern w:val="2"/>
          <w:sz w:val="28"/>
          <w:szCs w:val="28"/>
          <w:lang w:eastAsia="ar-SA"/>
        </w:rPr>
      </w:pPr>
    </w:p>
    <w:p w14:paraId="5E54854C" w14:textId="77777777" w:rsidR="00CE5D4D" w:rsidRDefault="00CE5D4D" w:rsidP="00CE5D4D">
      <w:pPr>
        <w:suppressAutoHyphens/>
        <w:rPr>
          <w:rFonts w:ascii="Times New Roman" w:hAnsi="Times New Roman"/>
          <w:b/>
          <w:kern w:val="2"/>
          <w:sz w:val="28"/>
          <w:szCs w:val="28"/>
          <w:lang w:eastAsia="ar-SA"/>
        </w:rPr>
      </w:pPr>
    </w:p>
    <w:p w14:paraId="6B8A932B" w14:textId="77777777" w:rsidR="00CE5D4D" w:rsidRDefault="00CE5D4D" w:rsidP="00CE5D4D">
      <w:pPr>
        <w:suppressAutoHyphens/>
        <w:rPr>
          <w:rFonts w:ascii="Times New Roman" w:hAnsi="Times New Roman"/>
          <w:b/>
          <w:kern w:val="2"/>
          <w:sz w:val="28"/>
          <w:szCs w:val="28"/>
          <w:lang w:eastAsia="ar-SA"/>
        </w:rPr>
      </w:pPr>
    </w:p>
    <w:p w14:paraId="3E3CBB4D" w14:textId="77777777" w:rsidR="00CE5D4D" w:rsidRDefault="00CE5D4D" w:rsidP="00CE5D4D">
      <w:pPr>
        <w:suppressAutoHyphens/>
        <w:rPr>
          <w:rFonts w:ascii="Times New Roman" w:hAnsi="Times New Roman"/>
          <w:b/>
          <w:kern w:val="2"/>
          <w:sz w:val="28"/>
          <w:szCs w:val="28"/>
          <w:lang w:eastAsia="ar-SA"/>
        </w:rPr>
      </w:pPr>
    </w:p>
    <w:p w14:paraId="3AEA5B5B" w14:textId="77777777" w:rsidR="00CE5D4D" w:rsidRDefault="00CE5D4D" w:rsidP="00CE5D4D">
      <w:pPr>
        <w:suppressAutoHyphens/>
        <w:rPr>
          <w:rFonts w:ascii="Times New Roman" w:hAnsi="Times New Roman"/>
          <w:b/>
          <w:kern w:val="2"/>
          <w:sz w:val="28"/>
          <w:szCs w:val="28"/>
          <w:lang w:eastAsia="ar-SA"/>
        </w:rPr>
      </w:pPr>
    </w:p>
    <w:p w14:paraId="4BBF787E" w14:textId="77777777" w:rsidR="00CE5D4D" w:rsidRDefault="00CE5D4D" w:rsidP="00CE5D4D">
      <w:pPr>
        <w:suppressAutoHyphens/>
        <w:rPr>
          <w:rFonts w:ascii="Times New Roman" w:hAnsi="Times New Roman"/>
          <w:b/>
          <w:kern w:val="2"/>
          <w:sz w:val="28"/>
          <w:szCs w:val="28"/>
          <w:lang w:eastAsia="ar-SA"/>
        </w:rPr>
      </w:pPr>
    </w:p>
    <w:p w14:paraId="0B7E49BA" w14:textId="77777777" w:rsidR="00CE5D4D" w:rsidRDefault="00CE5D4D" w:rsidP="00CE5D4D">
      <w:pPr>
        <w:suppressAutoHyphens/>
        <w:rPr>
          <w:b/>
          <w:sz w:val="28"/>
          <w:lang w:eastAsia="ar-SA"/>
        </w:rPr>
      </w:pPr>
      <w:r>
        <w:rPr>
          <w:rFonts w:ascii="Times New Roman" w:hAnsi="Times New Roman"/>
          <w:b/>
          <w:kern w:val="2"/>
          <w:sz w:val="28"/>
          <w:szCs w:val="28"/>
          <w:lang w:eastAsia="ar-SA"/>
        </w:rPr>
        <w:t>Раздел 2. «</w:t>
      </w:r>
      <w:r>
        <w:rPr>
          <w:b/>
          <w:sz w:val="28"/>
          <w:lang w:eastAsia="ar-SA"/>
        </w:rPr>
        <w:t>Содержание учебного предмета»</w:t>
      </w:r>
    </w:p>
    <w:p w14:paraId="06DF10C8" w14:textId="77777777" w:rsidR="00CE5D4D" w:rsidRDefault="00CE5D4D" w:rsidP="00CE5D4D">
      <w:pPr>
        <w:suppressAutoHyphens/>
        <w:jc w:val="center"/>
        <w:rPr>
          <w:b/>
          <w:sz w:val="24"/>
          <w:szCs w:val="24"/>
          <w:lang w:eastAsia="ar-SA"/>
        </w:rPr>
      </w:pPr>
    </w:p>
    <w:p w14:paraId="36938294" w14:textId="77777777" w:rsidR="00CE5D4D" w:rsidRPr="00675AAA" w:rsidRDefault="00CE5D4D" w:rsidP="00CE5D4D">
      <w:pPr>
        <w:suppressAutoHyphens/>
        <w:jc w:val="both"/>
        <w:rPr>
          <w:rFonts w:ascii="Times New Roman" w:hAnsi="Times New Roman"/>
          <w:sz w:val="24"/>
          <w:szCs w:val="24"/>
          <w:lang w:eastAsia="ar-SA"/>
        </w:rPr>
      </w:pPr>
      <w:r w:rsidRPr="00675AAA">
        <w:rPr>
          <w:rFonts w:ascii="Times New Roman" w:hAnsi="Times New Roman"/>
          <w:sz w:val="24"/>
          <w:szCs w:val="24"/>
          <w:lang w:eastAsia="ar-SA"/>
        </w:rPr>
        <w:t>Основу курса составляют следующие содержательные линии:</w:t>
      </w:r>
    </w:p>
    <w:p w14:paraId="54052AE7" w14:textId="77777777" w:rsidR="00CE5D4D" w:rsidRPr="00675AAA" w:rsidRDefault="00CE5D4D" w:rsidP="00CE5D4D">
      <w:pPr>
        <w:pStyle w:val="c26"/>
        <w:spacing w:before="0" w:after="0"/>
        <w:jc w:val="both"/>
        <w:rPr>
          <w:b/>
        </w:rPr>
      </w:pPr>
      <w:r w:rsidRPr="00675AAA">
        <w:rPr>
          <w:b/>
        </w:rPr>
        <w:t xml:space="preserve">Числа и величины </w:t>
      </w:r>
    </w:p>
    <w:p w14:paraId="654BB02A" w14:textId="77777777" w:rsidR="00CE5D4D" w:rsidRPr="00675AAA" w:rsidRDefault="00CE5D4D" w:rsidP="00CE5D4D">
      <w:pPr>
        <w:pStyle w:val="c26"/>
        <w:spacing w:before="0" w:after="0"/>
        <w:jc w:val="both"/>
        <w:rPr>
          <w:i/>
        </w:rPr>
      </w:pPr>
      <w:r w:rsidRPr="00675AAA">
        <w:rPr>
          <w:i/>
        </w:rPr>
        <w:t>Натуральные и дробные числа.</w:t>
      </w:r>
    </w:p>
    <w:p w14:paraId="23B229B4" w14:textId="77777777" w:rsidR="00CE5D4D" w:rsidRPr="00675AAA" w:rsidRDefault="00CE5D4D" w:rsidP="00CE5D4D">
      <w:pPr>
        <w:pStyle w:val="c26"/>
        <w:spacing w:before="0" w:after="0"/>
        <w:jc w:val="both"/>
      </w:pPr>
      <w:r w:rsidRPr="00675AAA">
        <w:t>Новая разрядная единица — миллион (1 000 000). Знакомство с нумерацией чисел класса миллионов и класса миллиардов.</w:t>
      </w:r>
    </w:p>
    <w:p w14:paraId="04F6AE31" w14:textId="77777777" w:rsidR="00CE5D4D" w:rsidRPr="00675AAA" w:rsidRDefault="00CE5D4D" w:rsidP="00CE5D4D">
      <w:pPr>
        <w:pStyle w:val="c26"/>
        <w:spacing w:before="0" w:after="0"/>
        <w:jc w:val="both"/>
      </w:pPr>
      <w:r w:rsidRPr="00675AAA">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14:paraId="06855270" w14:textId="77777777" w:rsidR="00CE5D4D" w:rsidRPr="00675AAA" w:rsidRDefault="00CE5D4D" w:rsidP="00CE5D4D">
      <w:pPr>
        <w:pStyle w:val="c26"/>
        <w:spacing w:before="0" w:after="0"/>
        <w:jc w:val="both"/>
      </w:pPr>
      <w:r w:rsidRPr="00675AAA">
        <w:t>Постоянные и переменные величины.</w:t>
      </w:r>
    </w:p>
    <w:p w14:paraId="43B854D9" w14:textId="77777777" w:rsidR="00CE5D4D" w:rsidRPr="00675AAA" w:rsidRDefault="00CE5D4D" w:rsidP="00CE5D4D">
      <w:pPr>
        <w:pStyle w:val="c26"/>
        <w:spacing w:before="0" w:after="0"/>
        <w:jc w:val="both"/>
      </w:pPr>
      <w:r w:rsidRPr="00675AAA">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14:paraId="119BF196" w14:textId="77777777" w:rsidR="00CE5D4D" w:rsidRPr="00675AAA" w:rsidRDefault="00CE5D4D" w:rsidP="00CE5D4D">
      <w:pPr>
        <w:pStyle w:val="c26"/>
        <w:spacing w:before="0" w:after="0"/>
        <w:jc w:val="both"/>
        <w:rPr>
          <w:i/>
        </w:rPr>
      </w:pPr>
      <w:r w:rsidRPr="00675AAA">
        <w:rPr>
          <w:i/>
        </w:rPr>
        <w:t>Величины и их измерение.</w:t>
      </w:r>
    </w:p>
    <w:p w14:paraId="268FB86C" w14:textId="77777777" w:rsidR="00CE5D4D" w:rsidRPr="00675AAA" w:rsidRDefault="00CE5D4D" w:rsidP="00CE5D4D">
      <w:pPr>
        <w:pStyle w:val="c26"/>
        <w:spacing w:before="0" w:after="0"/>
        <w:jc w:val="both"/>
      </w:pPr>
      <w:r w:rsidRPr="00675AAA">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14:paraId="72A2D229" w14:textId="77777777" w:rsidR="00CE5D4D" w:rsidRPr="00675AAA" w:rsidRDefault="00CE5D4D" w:rsidP="00CE5D4D">
      <w:pPr>
        <w:pStyle w:val="c26"/>
        <w:spacing w:before="0" w:after="0"/>
        <w:jc w:val="both"/>
      </w:pPr>
      <w:r w:rsidRPr="00675AAA">
        <w:rPr>
          <w:b/>
        </w:rPr>
        <w:t>Арифметические действия</w:t>
      </w:r>
      <w:r w:rsidRPr="00675AAA">
        <w:t xml:space="preserve"> </w:t>
      </w:r>
    </w:p>
    <w:p w14:paraId="6B65614F" w14:textId="77777777" w:rsidR="00CE5D4D" w:rsidRPr="00675AAA" w:rsidRDefault="00CE5D4D" w:rsidP="00CE5D4D">
      <w:pPr>
        <w:pStyle w:val="c26"/>
        <w:spacing w:before="0" w:after="0"/>
        <w:jc w:val="both"/>
        <w:rPr>
          <w:i/>
        </w:rPr>
      </w:pPr>
      <w:r w:rsidRPr="00675AAA">
        <w:rPr>
          <w:i/>
        </w:rPr>
        <w:t>Действия над числами и величинами.</w:t>
      </w:r>
    </w:p>
    <w:p w14:paraId="2B52FBA0" w14:textId="77777777" w:rsidR="00CE5D4D" w:rsidRPr="00675AAA" w:rsidRDefault="00CE5D4D" w:rsidP="00CE5D4D">
      <w:pPr>
        <w:pStyle w:val="c26"/>
        <w:spacing w:before="0" w:after="0"/>
        <w:jc w:val="both"/>
      </w:pPr>
      <w:r w:rsidRPr="00675AAA">
        <w:t>Алгоритм письменного умножения многозначных чисел «столбиком».</w:t>
      </w:r>
    </w:p>
    <w:p w14:paraId="298C0091" w14:textId="77777777" w:rsidR="00CE5D4D" w:rsidRPr="00675AAA" w:rsidRDefault="00CE5D4D" w:rsidP="00CE5D4D">
      <w:pPr>
        <w:pStyle w:val="c26"/>
        <w:spacing w:before="0" w:after="0"/>
        <w:jc w:val="both"/>
      </w:pPr>
      <w:r w:rsidRPr="00675AAA">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14:paraId="7AFE938A" w14:textId="77777777" w:rsidR="00CE5D4D" w:rsidRPr="00675AAA" w:rsidRDefault="00CE5D4D" w:rsidP="00CE5D4D">
      <w:pPr>
        <w:pStyle w:val="c26"/>
        <w:spacing w:before="0" w:after="0"/>
        <w:jc w:val="both"/>
      </w:pPr>
      <w:r w:rsidRPr="00675AAA">
        <w:t xml:space="preserve">Алгоритм письменного деления с остатком «столбиком». Случаи деления многозначного числа на </w:t>
      </w:r>
      <w:proofErr w:type="gramStart"/>
      <w:r w:rsidRPr="00675AAA">
        <w:t>однозначное</w:t>
      </w:r>
      <w:proofErr w:type="gramEnd"/>
      <w:r w:rsidRPr="00675AAA">
        <w:t xml:space="preserve"> и многозначного числа на многозначное.</w:t>
      </w:r>
    </w:p>
    <w:p w14:paraId="136EFF4F" w14:textId="77777777" w:rsidR="00CE5D4D" w:rsidRPr="00675AAA" w:rsidRDefault="00CE5D4D" w:rsidP="00CE5D4D">
      <w:pPr>
        <w:pStyle w:val="c26"/>
        <w:spacing w:before="0" w:after="0"/>
        <w:jc w:val="both"/>
      </w:pPr>
      <w:r w:rsidRPr="00675AAA">
        <w:t>Сложение и вычитание однородных величин.</w:t>
      </w:r>
    </w:p>
    <w:p w14:paraId="24453C03" w14:textId="77777777" w:rsidR="00CE5D4D" w:rsidRPr="00675AAA" w:rsidRDefault="00CE5D4D" w:rsidP="00CE5D4D">
      <w:pPr>
        <w:pStyle w:val="c26"/>
        <w:spacing w:before="0" w:after="0"/>
        <w:jc w:val="both"/>
      </w:pPr>
      <w:r w:rsidRPr="00675AAA">
        <w:t>Умножение величины на натуральное число как нахождение кратной величины.</w:t>
      </w:r>
    </w:p>
    <w:p w14:paraId="0F1C0F6B" w14:textId="77777777" w:rsidR="00CE5D4D" w:rsidRPr="00675AAA" w:rsidRDefault="00CE5D4D" w:rsidP="00CE5D4D">
      <w:pPr>
        <w:pStyle w:val="c26"/>
        <w:spacing w:before="0" w:after="0"/>
        <w:jc w:val="both"/>
      </w:pPr>
      <w:r w:rsidRPr="00675AAA">
        <w:t>Деление величины на натуральное число как нахождение доли от величины.</w:t>
      </w:r>
    </w:p>
    <w:p w14:paraId="4288248F" w14:textId="77777777" w:rsidR="00CE5D4D" w:rsidRPr="00675AAA" w:rsidRDefault="00CE5D4D" w:rsidP="00CE5D4D">
      <w:pPr>
        <w:pStyle w:val="c26"/>
        <w:spacing w:before="0" w:after="0"/>
        <w:jc w:val="both"/>
      </w:pPr>
      <w:r w:rsidRPr="00675AAA">
        <w:t>Умножение величины на дробь как нахождение части от величины.</w:t>
      </w:r>
    </w:p>
    <w:p w14:paraId="7BEF4DA0" w14:textId="77777777" w:rsidR="00CE5D4D" w:rsidRPr="00675AAA" w:rsidRDefault="00CE5D4D" w:rsidP="00CE5D4D">
      <w:pPr>
        <w:pStyle w:val="c26"/>
        <w:spacing w:before="0" w:after="0"/>
        <w:jc w:val="both"/>
      </w:pPr>
      <w:r w:rsidRPr="00675AAA">
        <w:t>Деление величины на дробь как нахождение величины по данной ее части.</w:t>
      </w:r>
    </w:p>
    <w:p w14:paraId="2681DE80" w14:textId="77777777" w:rsidR="00CE5D4D" w:rsidRPr="00675AAA" w:rsidRDefault="00CE5D4D" w:rsidP="00CE5D4D">
      <w:pPr>
        <w:pStyle w:val="c26"/>
        <w:spacing w:before="0" w:after="0"/>
        <w:jc w:val="both"/>
      </w:pPr>
      <w:r w:rsidRPr="00675AAA">
        <w:t>Деление величины на однородную величину как измерение.</w:t>
      </w:r>
    </w:p>
    <w:p w14:paraId="5F419337" w14:textId="77777777" w:rsidR="00CE5D4D" w:rsidRPr="00675AAA" w:rsidRDefault="00CE5D4D" w:rsidP="00CE5D4D">
      <w:pPr>
        <w:pStyle w:val="c26"/>
        <w:spacing w:before="0" w:after="0"/>
        <w:jc w:val="both"/>
      </w:pPr>
      <w:r w:rsidRPr="00675AAA">
        <w:t>Прикидка результата деления с остатком.</w:t>
      </w:r>
    </w:p>
    <w:p w14:paraId="71B98017" w14:textId="77777777" w:rsidR="00CE5D4D" w:rsidRPr="00675AAA" w:rsidRDefault="00CE5D4D" w:rsidP="00CE5D4D">
      <w:pPr>
        <w:pStyle w:val="c26"/>
        <w:spacing w:before="0" w:after="0"/>
        <w:jc w:val="both"/>
      </w:pPr>
      <w:r w:rsidRPr="00675AAA">
        <w:t>Использование свойств арифметических действий для удобства вычислений.</w:t>
      </w:r>
    </w:p>
    <w:p w14:paraId="7473EDC2" w14:textId="77777777" w:rsidR="00CE5D4D" w:rsidRPr="00675AAA" w:rsidRDefault="00CE5D4D" w:rsidP="00CE5D4D">
      <w:pPr>
        <w:pStyle w:val="c26"/>
        <w:spacing w:before="0" w:after="0"/>
        <w:jc w:val="both"/>
        <w:rPr>
          <w:i/>
        </w:rPr>
      </w:pPr>
      <w:r w:rsidRPr="00675AAA">
        <w:rPr>
          <w:i/>
        </w:rPr>
        <w:t>Элементы алгебры.</w:t>
      </w:r>
    </w:p>
    <w:p w14:paraId="1E7531FA" w14:textId="77777777" w:rsidR="00CE5D4D" w:rsidRPr="00675AAA" w:rsidRDefault="00CE5D4D" w:rsidP="00CE5D4D">
      <w:pPr>
        <w:pStyle w:val="c26"/>
        <w:spacing w:before="0" w:after="0"/>
        <w:jc w:val="both"/>
      </w:pPr>
      <w:r w:rsidRPr="00675AAA">
        <w:t xml:space="preserve">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w:t>
      </w:r>
      <w:r w:rsidRPr="00675AAA">
        <w:lastRenderedPageBreak/>
        <w:t>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14:paraId="110AF919" w14:textId="77777777" w:rsidR="00CE5D4D" w:rsidRPr="00675AAA" w:rsidRDefault="00CE5D4D" w:rsidP="00CE5D4D">
      <w:pPr>
        <w:pStyle w:val="c26"/>
        <w:spacing w:before="0" w:after="0"/>
        <w:jc w:val="both"/>
      </w:pPr>
      <w:r w:rsidRPr="00675AAA">
        <w:rPr>
          <w:b/>
        </w:rPr>
        <w:t>Текстовые задачи</w:t>
      </w:r>
      <w:r w:rsidRPr="00675AAA">
        <w:t xml:space="preserve"> </w:t>
      </w:r>
    </w:p>
    <w:p w14:paraId="6D02ED2D" w14:textId="77777777" w:rsidR="00CE5D4D" w:rsidRPr="00675AAA" w:rsidRDefault="00CE5D4D" w:rsidP="00CE5D4D">
      <w:pPr>
        <w:pStyle w:val="c26"/>
        <w:spacing w:before="0" w:after="0"/>
        <w:jc w:val="both"/>
      </w:pPr>
      <w:proofErr w:type="gramStart"/>
      <w:r w:rsidRPr="00675AAA">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rsidRPr="00675AAA">
        <w:t xml:space="preserve"> Решение задач разными способами.</w:t>
      </w:r>
    </w:p>
    <w:p w14:paraId="2451C0EC" w14:textId="77777777" w:rsidR="00CE5D4D" w:rsidRPr="00675AAA" w:rsidRDefault="00CE5D4D" w:rsidP="00CE5D4D">
      <w:pPr>
        <w:pStyle w:val="c26"/>
        <w:spacing w:before="0" w:after="0"/>
        <w:jc w:val="both"/>
      </w:pPr>
      <w:r w:rsidRPr="00675AAA">
        <w:t xml:space="preserve">Алгебраический способ решения </w:t>
      </w:r>
      <w:proofErr w:type="gramStart"/>
      <w:r w:rsidRPr="00675AAA">
        <w:t>арифметических</w:t>
      </w:r>
      <w:proofErr w:type="gramEnd"/>
      <w:r w:rsidRPr="00675AAA">
        <w:t xml:space="preserve"> сюжетных</w:t>
      </w:r>
    </w:p>
    <w:p w14:paraId="6F62F506" w14:textId="77777777" w:rsidR="00CE5D4D" w:rsidRPr="00675AAA" w:rsidRDefault="00CE5D4D" w:rsidP="00CE5D4D">
      <w:pPr>
        <w:pStyle w:val="c26"/>
        <w:spacing w:before="0" w:after="0"/>
        <w:jc w:val="both"/>
      </w:pPr>
      <w:r w:rsidRPr="00675AAA">
        <w:t>задач.</w:t>
      </w:r>
    </w:p>
    <w:p w14:paraId="425ED879" w14:textId="77777777" w:rsidR="00CE5D4D" w:rsidRPr="00675AAA" w:rsidRDefault="00CE5D4D" w:rsidP="00CE5D4D">
      <w:pPr>
        <w:pStyle w:val="c26"/>
        <w:spacing w:before="0" w:after="0"/>
        <w:jc w:val="both"/>
      </w:pPr>
      <w:r w:rsidRPr="00675AAA">
        <w:t>Знакомство с комбинаторными и логическими задачами.</w:t>
      </w:r>
    </w:p>
    <w:p w14:paraId="4BA36602" w14:textId="77777777" w:rsidR="00CE5D4D" w:rsidRPr="00675AAA" w:rsidRDefault="00CE5D4D" w:rsidP="00CE5D4D">
      <w:pPr>
        <w:pStyle w:val="c26"/>
        <w:spacing w:before="0" w:after="0"/>
        <w:jc w:val="both"/>
      </w:pPr>
      <w:r w:rsidRPr="00675AAA">
        <w:t>Задачи на нахождение доли целого и целого по его доли, части целого и целого по его части.</w:t>
      </w:r>
    </w:p>
    <w:p w14:paraId="568D4293" w14:textId="77777777" w:rsidR="00CE5D4D" w:rsidRPr="00675AAA" w:rsidRDefault="00CE5D4D" w:rsidP="00CE5D4D">
      <w:pPr>
        <w:pStyle w:val="c26"/>
        <w:spacing w:before="0" w:after="0"/>
        <w:jc w:val="both"/>
      </w:pPr>
      <w:r w:rsidRPr="00675AAA">
        <w:rPr>
          <w:b/>
        </w:rPr>
        <w:t>Геометрические фигуры</w:t>
      </w:r>
      <w:r w:rsidRPr="00675AAA">
        <w:t xml:space="preserve"> </w:t>
      </w:r>
    </w:p>
    <w:p w14:paraId="043FF82B" w14:textId="77777777" w:rsidR="00CE5D4D" w:rsidRPr="00675AAA" w:rsidRDefault="00CE5D4D" w:rsidP="00CE5D4D">
      <w:pPr>
        <w:pStyle w:val="c26"/>
        <w:spacing w:before="0" w:after="0"/>
        <w:jc w:val="both"/>
      </w:pPr>
      <w:r w:rsidRPr="00675AAA">
        <w:t>Разбивка и составление фигур. Разбивка многоугольника на несколько треугольников. Разбивка прямоугольника на два одинаковых треугольника.</w:t>
      </w:r>
    </w:p>
    <w:p w14:paraId="25203947" w14:textId="77777777" w:rsidR="00CE5D4D" w:rsidRPr="00675AAA" w:rsidRDefault="00CE5D4D" w:rsidP="00CE5D4D">
      <w:pPr>
        <w:pStyle w:val="c26"/>
        <w:spacing w:before="0" w:after="0"/>
        <w:jc w:val="both"/>
      </w:pPr>
      <w:proofErr w:type="gramStart"/>
      <w:r w:rsidRPr="00675AAA">
        <w:t>Знакомство с некоторыми многогранниками (прямоугольный параллелепипед, призма, пирамида) и телами вращения (шар, цилиндр, конус).</w:t>
      </w:r>
      <w:proofErr w:type="gramEnd"/>
    </w:p>
    <w:p w14:paraId="60422059" w14:textId="77777777" w:rsidR="00CE5D4D" w:rsidRPr="00675AAA" w:rsidRDefault="00CE5D4D" w:rsidP="00CE5D4D">
      <w:pPr>
        <w:pStyle w:val="c26"/>
        <w:spacing w:before="0" w:after="0"/>
        <w:jc w:val="both"/>
      </w:pPr>
      <w:r w:rsidRPr="00675AAA">
        <w:rPr>
          <w:b/>
        </w:rPr>
        <w:t>Геометрические величины</w:t>
      </w:r>
      <w:r w:rsidRPr="00675AAA">
        <w:t xml:space="preserve"> </w:t>
      </w:r>
    </w:p>
    <w:p w14:paraId="63DFE214" w14:textId="77777777" w:rsidR="00CE5D4D" w:rsidRPr="00675AAA" w:rsidRDefault="00CE5D4D" w:rsidP="00CE5D4D">
      <w:pPr>
        <w:pStyle w:val="c26"/>
        <w:spacing w:before="0" w:after="0"/>
        <w:jc w:val="both"/>
      </w:pPr>
      <w:r w:rsidRPr="00675AAA">
        <w:t>Площадь прямоугольного треугольника как половина площади соответствующего прямоугольника.</w:t>
      </w:r>
    </w:p>
    <w:p w14:paraId="1EF0FAC0" w14:textId="77777777" w:rsidR="00CE5D4D" w:rsidRPr="00675AAA" w:rsidRDefault="00CE5D4D" w:rsidP="00CE5D4D">
      <w:pPr>
        <w:pStyle w:val="c26"/>
        <w:spacing w:before="0" w:after="0"/>
        <w:jc w:val="both"/>
      </w:pPr>
      <w:r w:rsidRPr="00675AAA">
        <w:t>Нахождение площади треугольника с помощью разбивки его на два прямоугольных треугольника.</w:t>
      </w:r>
    </w:p>
    <w:p w14:paraId="1DD0574B" w14:textId="77777777" w:rsidR="00CE5D4D" w:rsidRPr="00675AAA" w:rsidRDefault="00CE5D4D" w:rsidP="00CE5D4D">
      <w:pPr>
        <w:pStyle w:val="c26"/>
        <w:spacing w:before="0" w:after="0"/>
        <w:jc w:val="both"/>
      </w:pPr>
      <w:r w:rsidRPr="00675AAA">
        <w:t>Понятие об объеме. Объем тел и вместимость сосудов. Измерение объема тел произвольными мерками.</w:t>
      </w:r>
    </w:p>
    <w:p w14:paraId="5CB18CEB" w14:textId="77777777" w:rsidR="00CE5D4D" w:rsidRPr="00675AAA" w:rsidRDefault="00CE5D4D" w:rsidP="00CE5D4D">
      <w:pPr>
        <w:pStyle w:val="c26"/>
        <w:spacing w:before="0" w:after="0"/>
        <w:jc w:val="both"/>
      </w:pPr>
      <w:r w:rsidRPr="00675AAA">
        <w:t>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w:t>
      </w:r>
    </w:p>
    <w:p w14:paraId="227807D0" w14:textId="77777777" w:rsidR="00CE5D4D" w:rsidRPr="00675AAA" w:rsidRDefault="00CE5D4D" w:rsidP="00CE5D4D">
      <w:pPr>
        <w:pStyle w:val="c26"/>
        <w:spacing w:before="0" w:after="0"/>
        <w:jc w:val="both"/>
      </w:pPr>
      <w:r w:rsidRPr="00675AAA">
        <w:t>Задачи на вычисление различных геометрических величин: длины, площади, объема.</w:t>
      </w:r>
    </w:p>
    <w:p w14:paraId="71D07460" w14:textId="77777777" w:rsidR="00CE5D4D" w:rsidRPr="00675AAA" w:rsidRDefault="00CE5D4D" w:rsidP="00CE5D4D">
      <w:pPr>
        <w:pStyle w:val="c26"/>
        <w:spacing w:before="0" w:after="0"/>
        <w:jc w:val="both"/>
      </w:pPr>
      <w:r w:rsidRPr="00675AAA">
        <w:rPr>
          <w:b/>
        </w:rPr>
        <w:t>Работа с данными</w:t>
      </w:r>
      <w:r w:rsidRPr="00675AAA">
        <w:t xml:space="preserve"> </w:t>
      </w:r>
    </w:p>
    <w:p w14:paraId="650D8175" w14:textId="77777777" w:rsidR="00CE5D4D" w:rsidRPr="00675AAA" w:rsidRDefault="00CE5D4D" w:rsidP="00CE5D4D">
      <w:pPr>
        <w:pStyle w:val="c26"/>
        <w:spacing w:before="0" w:after="0"/>
        <w:jc w:val="both"/>
      </w:pPr>
      <w:r w:rsidRPr="00675AAA">
        <w:t>Таблица как средство описания характеристик предметов, объектов, событий.</w:t>
      </w:r>
    </w:p>
    <w:p w14:paraId="522C45A3" w14:textId="77777777" w:rsidR="00CE5D4D" w:rsidRPr="00675AAA" w:rsidRDefault="00CE5D4D" w:rsidP="00CE5D4D">
      <w:pPr>
        <w:pStyle w:val="c26"/>
        <w:spacing w:before="0" w:after="0"/>
        <w:jc w:val="both"/>
      </w:pPr>
      <w:r w:rsidRPr="00675AAA">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14:paraId="077859C8" w14:textId="77777777" w:rsidR="00CE5D4D" w:rsidRPr="00675AAA" w:rsidRDefault="00CE5D4D" w:rsidP="00CE5D4D">
      <w:pPr>
        <w:pStyle w:val="c26"/>
        <w:spacing w:before="0" w:after="0"/>
        <w:jc w:val="both"/>
      </w:pPr>
      <w:r w:rsidRPr="00675AAA">
        <w:t>Алгоритм. Построчная запись алгоритма. Запись алгоритма с помощью блок-схемы.</w:t>
      </w:r>
    </w:p>
    <w:p w14:paraId="2F18FFC9" w14:textId="77777777" w:rsidR="00CE5D4D" w:rsidRPr="00675AAA" w:rsidRDefault="00CE5D4D" w:rsidP="00CE5D4D">
      <w:pPr>
        <w:pStyle w:val="a6"/>
        <w:spacing w:after="0" w:line="240" w:lineRule="auto"/>
        <w:jc w:val="both"/>
        <w:rPr>
          <w:rFonts w:ascii="Times New Roman" w:hAnsi="Times New Roman"/>
          <w:sz w:val="24"/>
          <w:szCs w:val="24"/>
        </w:rPr>
      </w:pPr>
    </w:p>
    <w:p w14:paraId="6D198959" w14:textId="77777777" w:rsidR="00CE5D4D" w:rsidRPr="00675AAA" w:rsidRDefault="00CE5D4D" w:rsidP="00CE5D4D">
      <w:pPr>
        <w:pStyle w:val="a5"/>
        <w:ind w:left="360"/>
        <w:jc w:val="both"/>
        <w:rPr>
          <w:rFonts w:ascii="Times New Roman" w:hAnsi="Times New Roman" w:cs="Times New Roman"/>
          <w:b/>
        </w:rPr>
      </w:pPr>
    </w:p>
    <w:p w14:paraId="07B7188A" w14:textId="77777777" w:rsidR="00CE5D4D" w:rsidRPr="006F786D" w:rsidRDefault="00CE5D4D" w:rsidP="00CE5D4D">
      <w:pPr>
        <w:pStyle w:val="a5"/>
        <w:jc w:val="center"/>
        <w:rPr>
          <w:rFonts w:ascii="Times New Roman" w:hAnsi="Times New Roman" w:cs="Times New Roman"/>
          <w:b/>
          <w:szCs w:val="28"/>
        </w:rPr>
      </w:pPr>
      <w:r w:rsidRPr="006F786D">
        <w:rPr>
          <w:rFonts w:ascii="Times New Roman" w:hAnsi="Times New Roman" w:cs="Times New Roman"/>
          <w:b/>
          <w:szCs w:val="28"/>
        </w:rPr>
        <w:t>Перечень контрольных работ</w:t>
      </w:r>
    </w:p>
    <w:p w14:paraId="16352DB1" w14:textId="77777777" w:rsidR="00CE5D4D" w:rsidRPr="006F786D" w:rsidRDefault="00CE5D4D" w:rsidP="00CE5D4D">
      <w:pPr>
        <w:pStyle w:val="a5"/>
        <w:jc w:val="center"/>
        <w:rPr>
          <w:rFonts w:ascii="Times New Roman" w:hAnsi="Times New Roman" w:cs="Times New Roman"/>
          <w:b/>
          <w:kern w:val="0"/>
          <w:sz w:val="22"/>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948"/>
        <w:gridCol w:w="1049"/>
        <w:gridCol w:w="6970"/>
      </w:tblGrid>
      <w:tr w:rsidR="00CE5D4D" w:rsidRPr="006F786D" w14:paraId="30DD71F3" w14:textId="77777777" w:rsidTr="00317B9B">
        <w:trPr>
          <w:trHeight w:val="268"/>
        </w:trPr>
        <w:tc>
          <w:tcPr>
            <w:tcW w:w="609" w:type="dxa"/>
            <w:vMerge w:val="restart"/>
            <w:tcBorders>
              <w:top w:val="single" w:sz="4" w:space="0" w:color="auto"/>
              <w:left w:val="single" w:sz="4" w:space="0" w:color="auto"/>
              <w:right w:val="single" w:sz="4" w:space="0" w:color="auto"/>
            </w:tcBorders>
          </w:tcPr>
          <w:p w14:paraId="1126A4B0" w14:textId="77777777" w:rsidR="00CE5D4D" w:rsidRPr="006F786D" w:rsidRDefault="00CE5D4D" w:rsidP="00317B9B">
            <w:pPr>
              <w:suppressAutoHyphens/>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051" w:type="dxa"/>
            <w:gridSpan w:val="2"/>
            <w:tcBorders>
              <w:top w:val="single" w:sz="4" w:space="0" w:color="auto"/>
              <w:left w:val="single" w:sz="4" w:space="0" w:color="auto"/>
              <w:bottom w:val="single" w:sz="4" w:space="0" w:color="auto"/>
              <w:right w:val="single" w:sz="4" w:space="0" w:color="auto"/>
            </w:tcBorders>
            <w:hideMark/>
          </w:tcPr>
          <w:p w14:paraId="1288AF0F" w14:textId="77777777" w:rsidR="00CE5D4D" w:rsidRPr="006F786D" w:rsidRDefault="00CE5D4D" w:rsidP="00317B9B">
            <w:pPr>
              <w:jc w:val="center"/>
              <w:rPr>
                <w:rFonts w:ascii="Times New Roman" w:hAnsi="Times New Roman"/>
                <w:kern w:val="2"/>
                <w:sz w:val="24"/>
                <w:szCs w:val="24"/>
                <w:lang w:eastAsia="ar-SA"/>
              </w:rPr>
            </w:pPr>
            <w:r w:rsidRPr="006F786D">
              <w:rPr>
                <w:rFonts w:ascii="Times New Roman" w:hAnsi="Times New Roman"/>
                <w:kern w:val="2"/>
                <w:sz w:val="24"/>
                <w:szCs w:val="24"/>
                <w:lang w:eastAsia="ar-SA"/>
              </w:rPr>
              <w:t>№ урока</w:t>
            </w:r>
          </w:p>
        </w:tc>
        <w:tc>
          <w:tcPr>
            <w:tcW w:w="7336" w:type="dxa"/>
            <w:vMerge w:val="restart"/>
            <w:tcBorders>
              <w:top w:val="single" w:sz="4" w:space="0" w:color="auto"/>
              <w:left w:val="single" w:sz="4" w:space="0" w:color="auto"/>
              <w:right w:val="single" w:sz="4" w:space="0" w:color="auto"/>
            </w:tcBorders>
            <w:hideMark/>
          </w:tcPr>
          <w:p w14:paraId="20B091FE" w14:textId="77777777" w:rsidR="00CE5D4D" w:rsidRPr="006F786D" w:rsidRDefault="00CE5D4D" w:rsidP="00317B9B">
            <w:pPr>
              <w:jc w:val="center"/>
              <w:rPr>
                <w:rFonts w:ascii="Times New Roman" w:hAnsi="Times New Roman"/>
                <w:kern w:val="2"/>
                <w:sz w:val="24"/>
                <w:szCs w:val="24"/>
                <w:lang w:eastAsia="ar-SA"/>
              </w:rPr>
            </w:pPr>
            <w:r w:rsidRPr="006F786D">
              <w:rPr>
                <w:rFonts w:ascii="Times New Roman" w:hAnsi="Times New Roman"/>
                <w:kern w:val="2"/>
                <w:sz w:val="24"/>
                <w:szCs w:val="24"/>
                <w:lang w:eastAsia="ar-SA"/>
              </w:rPr>
              <w:t>Вид контроля</w:t>
            </w:r>
          </w:p>
        </w:tc>
      </w:tr>
      <w:tr w:rsidR="00CE5D4D" w:rsidRPr="006F786D" w14:paraId="220E8556" w14:textId="77777777" w:rsidTr="00317B9B">
        <w:trPr>
          <w:trHeight w:val="268"/>
        </w:trPr>
        <w:tc>
          <w:tcPr>
            <w:tcW w:w="609" w:type="dxa"/>
            <w:vMerge/>
            <w:tcBorders>
              <w:left w:val="single" w:sz="4" w:space="0" w:color="auto"/>
              <w:bottom w:val="single" w:sz="4" w:space="0" w:color="auto"/>
              <w:right w:val="single" w:sz="4" w:space="0" w:color="auto"/>
            </w:tcBorders>
          </w:tcPr>
          <w:p w14:paraId="3A69455A" w14:textId="77777777" w:rsidR="00CE5D4D" w:rsidRDefault="00CE5D4D" w:rsidP="00317B9B">
            <w:pPr>
              <w:suppressAutoHyphens/>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14:paraId="739671DF" w14:textId="77777777" w:rsidR="00CE5D4D" w:rsidRPr="000B6D06" w:rsidRDefault="00CE5D4D" w:rsidP="00317B9B">
            <w:pPr>
              <w:suppressAutoHyphens/>
              <w:jc w:val="center"/>
              <w:rPr>
                <w:rFonts w:ascii="Times New Roman" w:hAnsi="Times New Roman"/>
                <w:kern w:val="2"/>
                <w:sz w:val="24"/>
                <w:szCs w:val="24"/>
                <w:lang w:eastAsia="ar-SA"/>
              </w:rPr>
            </w:pPr>
            <w:r>
              <w:rPr>
                <w:rFonts w:ascii="Times New Roman" w:hAnsi="Times New Roman"/>
                <w:kern w:val="2"/>
                <w:sz w:val="24"/>
                <w:szCs w:val="24"/>
                <w:lang w:val="en-US" w:eastAsia="ar-SA"/>
              </w:rPr>
              <w:t>4</w:t>
            </w:r>
            <w:proofErr w:type="spellStart"/>
            <w:r>
              <w:rPr>
                <w:rFonts w:ascii="Times New Roman" w:hAnsi="Times New Roman"/>
                <w:kern w:val="2"/>
                <w:sz w:val="24"/>
                <w:szCs w:val="24"/>
                <w:lang w:eastAsia="ar-SA"/>
              </w:rPr>
              <w:t>а,в</w:t>
            </w:r>
            <w:proofErr w:type="spellEnd"/>
          </w:p>
        </w:tc>
        <w:tc>
          <w:tcPr>
            <w:tcW w:w="1081" w:type="dxa"/>
            <w:tcBorders>
              <w:top w:val="single" w:sz="4" w:space="0" w:color="auto"/>
              <w:left w:val="single" w:sz="4" w:space="0" w:color="auto"/>
              <w:bottom w:val="single" w:sz="4" w:space="0" w:color="auto"/>
              <w:right w:val="single" w:sz="4" w:space="0" w:color="auto"/>
            </w:tcBorders>
          </w:tcPr>
          <w:p w14:paraId="6D9B7298" w14:textId="77777777" w:rsidR="00CE5D4D" w:rsidRPr="006F786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4б</w:t>
            </w:r>
          </w:p>
        </w:tc>
        <w:tc>
          <w:tcPr>
            <w:tcW w:w="7336" w:type="dxa"/>
            <w:vMerge/>
            <w:tcBorders>
              <w:left w:val="single" w:sz="4" w:space="0" w:color="auto"/>
              <w:bottom w:val="single" w:sz="4" w:space="0" w:color="auto"/>
              <w:right w:val="single" w:sz="4" w:space="0" w:color="auto"/>
            </w:tcBorders>
          </w:tcPr>
          <w:p w14:paraId="7F881159" w14:textId="77777777" w:rsidR="00CE5D4D" w:rsidRPr="006F786D" w:rsidRDefault="00CE5D4D" w:rsidP="00317B9B">
            <w:pPr>
              <w:jc w:val="center"/>
              <w:rPr>
                <w:rFonts w:ascii="Times New Roman" w:hAnsi="Times New Roman"/>
                <w:kern w:val="2"/>
                <w:sz w:val="24"/>
                <w:szCs w:val="24"/>
                <w:lang w:eastAsia="ar-SA"/>
              </w:rPr>
            </w:pPr>
          </w:p>
        </w:tc>
      </w:tr>
      <w:tr w:rsidR="00CE5D4D" w:rsidRPr="006F786D" w14:paraId="0DBC53D6" w14:textId="77777777" w:rsidTr="00317B9B">
        <w:tc>
          <w:tcPr>
            <w:tcW w:w="609" w:type="dxa"/>
            <w:tcBorders>
              <w:top w:val="single" w:sz="4" w:space="0" w:color="auto"/>
              <w:left w:val="single" w:sz="4" w:space="0" w:color="auto"/>
              <w:bottom w:val="single" w:sz="4" w:space="0" w:color="auto"/>
              <w:right w:val="single" w:sz="4" w:space="0" w:color="auto"/>
            </w:tcBorders>
          </w:tcPr>
          <w:p w14:paraId="221DED6A" w14:textId="77777777" w:rsidR="00CE5D4D" w:rsidRPr="006F786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970" w:type="dxa"/>
            <w:tcBorders>
              <w:top w:val="single" w:sz="4" w:space="0" w:color="auto"/>
              <w:left w:val="single" w:sz="4" w:space="0" w:color="auto"/>
              <w:bottom w:val="single" w:sz="4" w:space="0" w:color="auto"/>
              <w:right w:val="single" w:sz="4" w:space="0" w:color="auto"/>
            </w:tcBorders>
            <w:hideMark/>
          </w:tcPr>
          <w:p w14:paraId="7129C5AF" w14:textId="77777777" w:rsidR="00CE5D4D" w:rsidRPr="000B6D06" w:rsidRDefault="00CE5D4D" w:rsidP="00317B9B">
            <w:pPr>
              <w:spacing w:line="254" w:lineRule="auto"/>
              <w:jc w:val="center"/>
              <w:rPr>
                <w:rStyle w:val="FontStyle13"/>
                <w:b w:val="0"/>
                <w:bCs/>
                <w:sz w:val="24"/>
                <w:szCs w:val="24"/>
                <w:lang w:eastAsia="en-US"/>
              </w:rPr>
            </w:pPr>
            <w:r>
              <w:rPr>
                <w:rStyle w:val="FontStyle13"/>
                <w:bCs/>
                <w:sz w:val="24"/>
                <w:szCs w:val="24"/>
                <w:lang w:eastAsia="en-US"/>
              </w:rPr>
              <w:t>10</w:t>
            </w:r>
          </w:p>
        </w:tc>
        <w:tc>
          <w:tcPr>
            <w:tcW w:w="1081" w:type="dxa"/>
            <w:tcBorders>
              <w:top w:val="single" w:sz="4" w:space="0" w:color="auto"/>
              <w:left w:val="single" w:sz="4" w:space="0" w:color="auto"/>
              <w:bottom w:val="single" w:sz="4" w:space="0" w:color="auto"/>
              <w:right w:val="single" w:sz="4" w:space="0" w:color="auto"/>
            </w:tcBorders>
          </w:tcPr>
          <w:p w14:paraId="6A91C408" w14:textId="2C6D867A" w:rsidR="00CE5D4D" w:rsidRPr="00B35D48" w:rsidRDefault="00B35D48" w:rsidP="00317B9B">
            <w:pPr>
              <w:spacing w:line="254" w:lineRule="auto"/>
              <w:jc w:val="center"/>
              <w:rPr>
                <w:rStyle w:val="FontStyle13"/>
                <w:b w:val="0"/>
                <w:bCs/>
                <w:sz w:val="24"/>
                <w:szCs w:val="24"/>
                <w:lang w:eastAsia="en-US"/>
              </w:rPr>
            </w:pPr>
            <w:r w:rsidRPr="00B35D48">
              <w:rPr>
                <w:rStyle w:val="FontStyle13"/>
                <w:bCs/>
                <w:sz w:val="24"/>
                <w:szCs w:val="24"/>
                <w:lang w:eastAsia="en-US"/>
              </w:rPr>
              <w:t>10</w:t>
            </w:r>
          </w:p>
        </w:tc>
        <w:tc>
          <w:tcPr>
            <w:tcW w:w="7336" w:type="dxa"/>
            <w:tcBorders>
              <w:top w:val="single" w:sz="4" w:space="0" w:color="auto"/>
              <w:left w:val="single" w:sz="4" w:space="0" w:color="auto"/>
              <w:bottom w:val="single" w:sz="4" w:space="0" w:color="auto"/>
              <w:right w:val="single" w:sz="4" w:space="0" w:color="auto"/>
            </w:tcBorders>
            <w:vAlign w:val="center"/>
            <w:hideMark/>
          </w:tcPr>
          <w:p w14:paraId="751A51AD" w14:textId="77777777" w:rsidR="00CE5D4D" w:rsidRPr="005723E1" w:rsidRDefault="00CE5D4D" w:rsidP="00317B9B">
            <w:pPr>
              <w:spacing w:line="256" w:lineRule="auto"/>
            </w:pPr>
            <w:r w:rsidRPr="005723E1">
              <w:rPr>
                <w:rFonts w:ascii="Times New Roman" w:hAnsi="Times New Roman"/>
                <w:sz w:val="24"/>
                <w:szCs w:val="24"/>
                <w:lang w:eastAsia="en-US"/>
              </w:rPr>
              <w:t>Входная контрольная работа № 1</w:t>
            </w:r>
            <w:r>
              <w:t xml:space="preserve"> </w:t>
            </w:r>
            <w:r w:rsidRPr="005723E1">
              <w:rPr>
                <w:rFonts w:ascii="Times New Roman" w:hAnsi="Times New Roman"/>
                <w:sz w:val="24"/>
                <w:szCs w:val="24"/>
                <w:lang w:eastAsia="en-US"/>
              </w:rPr>
              <w:t>по теме: «Усвоение основных вопросов из программы 3 класса».</w:t>
            </w:r>
          </w:p>
        </w:tc>
      </w:tr>
      <w:tr w:rsidR="00CE5D4D" w:rsidRPr="006F786D" w14:paraId="6F8B2DCD" w14:textId="77777777" w:rsidTr="00317B9B">
        <w:tc>
          <w:tcPr>
            <w:tcW w:w="609" w:type="dxa"/>
            <w:tcBorders>
              <w:top w:val="single" w:sz="4" w:space="0" w:color="auto"/>
              <w:left w:val="single" w:sz="4" w:space="0" w:color="auto"/>
              <w:bottom w:val="single" w:sz="4" w:space="0" w:color="auto"/>
              <w:right w:val="single" w:sz="4" w:space="0" w:color="auto"/>
            </w:tcBorders>
          </w:tcPr>
          <w:p w14:paraId="0CE8E122" w14:textId="77777777" w:rsidR="00CE5D4D" w:rsidRPr="006F786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2.</w:t>
            </w:r>
          </w:p>
        </w:tc>
        <w:tc>
          <w:tcPr>
            <w:tcW w:w="970" w:type="dxa"/>
            <w:tcBorders>
              <w:top w:val="single" w:sz="4" w:space="0" w:color="auto"/>
              <w:left w:val="single" w:sz="4" w:space="0" w:color="auto"/>
              <w:bottom w:val="single" w:sz="4" w:space="0" w:color="auto"/>
              <w:right w:val="single" w:sz="4" w:space="0" w:color="auto"/>
            </w:tcBorders>
            <w:hideMark/>
          </w:tcPr>
          <w:p w14:paraId="5D118528" w14:textId="7D453CDB" w:rsidR="00CE5D4D" w:rsidRPr="000B6D06" w:rsidRDefault="00886050" w:rsidP="00317B9B">
            <w:pPr>
              <w:spacing w:line="256" w:lineRule="auto"/>
              <w:jc w:val="center"/>
              <w:rPr>
                <w:rStyle w:val="FontStyle13"/>
                <w:b w:val="0"/>
                <w:bCs/>
                <w:sz w:val="24"/>
                <w:szCs w:val="24"/>
                <w:lang w:eastAsia="en-US"/>
              </w:rPr>
            </w:pPr>
            <w:r>
              <w:rPr>
                <w:rStyle w:val="FontStyle13"/>
                <w:bCs/>
                <w:sz w:val="24"/>
                <w:szCs w:val="24"/>
                <w:lang w:eastAsia="en-US"/>
              </w:rPr>
              <w:t>26</w:t>
            </w:r>
          </w:p>
        </w:tc>
        <w:tc>
          <w:tcPr>
            <w:tcW w:w="1081" w:type="dxa"/>
            <w:tcBorders>
              <w:top w:val="single" w:sz="4" w:space="0" w:color="auto"/>
              <w:left w:val="single" w:sz="4" w:space="0" w:color="auto"/>
              <w:bottom w:val="single" w:sz="4" w:space="0" w:color="auto"/>
              <w:right w:val="single" w:sz="4" w:space="0" w:color="auto"/>
            </w:tcBorders>
          </w:tcPr>
          <w:p w14:paraId="042E2507" w14:textId="12097B68" w:rsidR="00CE5D4D" w:rsidRPr="00B35D48" w:rsidRDefault="00B35D48" w:rsidP="00317B9B">
            <w:pPr>
              <w:spacing w:line="256" w:lineRule="auto"/>
              <w:jc w:val="center"/>
              <w:rPr>
                <w:rStyle w:val="FontStyle13"/>
                <w:b w:val="0"/>
                <w:bCs/>
                <w:sz w:val="24"/>
                <w:szCs w:val="24"/>
                <w:lang w:eastAsia="en-US"/>
              </w:rPr>
            </w:pPr>
            <w:r w:rsidRPr="00B35D48">
              <w:rPr>
                <w:rStyle w:val="FontStyle13"/>
                <w:bCs/>
                <w:sz w:val="24"/>
                <w:szCs w:val="24"/>
                <w:lang w:eastAsia="en-US"/>
              </w:rPr>
              <w:t>26</w:t>
            </w:r>
          </w:p>
        </w:tc>
        <w:tc>
          <w:tcPr>
            <w:tcW w:w="7336" w:type="dxa"/>
            <w:tcBorders>
              <w:top w:val="single" w:sz="4" w:space="0" w:color="auto"/>
              <w:left w:val="single" w:sz="4" w:space="0" w:color="auto"/>
              <w:bottom w:val="single" w:sz="4" w:space="0" w:color="auto"/>
              <w:right w:val="single" w:sz="4" w:space="0" w:color="auto"/>
            </w:tcBorders>
            <w:vAlign w:val="center"/>
            <w:hideMark/>
          </w:tcPr>
          <w:p w14:paraId="794F3AAE" w14:textId="77777777" w:rsidR="00CE5D4D" w:rsidRPr="005723E1" w:rsidRDefault="00CE5D4D" w:rsidP="00317B9B">
            <w:pPr>
              <w:spacing w:line="254" w:lineRule="auto"/>
            </w:pPr>
            <w:r w:rsidRPr="005723E1">
              <w:rPr>
                <w:rFonts w:ascii="Times New Roman" w:hAnsi="Times New Roman"/>
                <w:sz w:val="24"/>
                <w:szCs w:val="24"/>
                <w:lang w:eastAsia="en-US"/>
              </w:rPr>
              <w:t xml:space="preserve">Контрольная работа № </w:t>
            </w:r>
            <w:r>
              <w:rPr>
                <w:rFonts w:ascii="Times New Roman" w:hAnsi="Times New Roman"/>
                <w:sz w:val="24"/>
                <w:szCs w:val="24"/>
                <w:lang w:eastAsia="en-US"/>
              </w:rPr>
              <w:t>2 по теме: «</w:t>
            </w:r>
            <w:r w:rsidRPr="005723E1">
              <w:rPr>
                <w:rFonts w:ascii="Times New Roman" w:hAnsi="Times New Roman"/>
                <w:sz w:val="24"/>
                <w:szCs w:val="24"/>
                <w:lang w:eastAsia="en-US"/>
              </w:rPr>
              <w:t>Решение задачи на нахождение стоимости».</w:t>
            </w:r>
          </w:p>
        </w:tc>
      </w:tr>
      <w:tr w:rsidR="00CE5D4D" w:rsidRPr="006F786D" w14:paraId="5F5DDD3B" w14:textId="77777777" w:rsidTr="00317B9B">
        <w:tc>
          <w:tcPr>
            <w:tcW w:w="609" w:type="dxa"/>
            <w:tcBorders>
              <w:top w:val="single" w:sz="4" w:space="0" w:color="auto"/>
              <w:left w:val="single" w:sz="4" w:space="0" w:color="auto"/>
              <w:bottom w:val="single" w:sz="4" w:space="0" w:color="auto"/>
              <w:right w:val="single" w:sz="4" w:space="0" w:color="auto"/>
            </w:tcBorders>
          </w:tcPr>
          <w:p w14:paraId="496916C5" w14:textId="77777777" w:rsidR="00CE5D4D" w:rsidRPr="006F786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3.</w:t>
            </w:r>
          </w:p>
        </w:tc>
        <w:tc>
          <w:tcPr>
            <w:tcW w:w="970" w:type="dxa"/>
            <w:tcBorders>
              <w:top w:val="single" w:sz="4" w:space="0" w:color="auto"/>
              <w:left w:val="single" w:sz="4" w:space="0" w:color="auto"/>
              <w:bottom w:val="single" w:sz="4" w:space="0" w:color="auto"/>
              <w:right w:val="single" w:sz="4" w:space="0" w:color="auto"/>
            </w:tcBorders>
          </w:tcPr>
          <w:p w14:paraId="5F9B62CC" w14:textId="028B5460" w:rsidR="00CE5D4D" w:rsidRPr="000B6D06" w:rsidRDefault="00886050" w:rsidP="00317B9B">
            <w:pPr>
              <w:spacing w:line="254" w:lineRule="auto"/>
              <w:jc w:val="center"/>
              <w:rPr>
                <w:rStyle w:val="FontStyle13"/>
                <w:b w:val="0"/>
                <w:bCs/>
                <w:sz w:val="24"/>
                <w:szCs w:val="24"/>
                <w:lang w:eastAsia="en-US"/>
              </w:rPr>
            </w:pPr>
            <w:r>
              <w:rPr>
                <w:rStyle w:val="FontStyle13"/>
                <w:bCs/>
                <w:sz w:val="24"/>
                <w:szCs w:val="24"/>
                <w:lang w:eastAsia="en-US"/>
              </w:rPr>
              <w:t>62</w:t>
            </w:r>
          </w:p>
        </w:tc>
        <w:tc>
          <w:tcPr>
            <w:tcW w:w="1081" w:type="dxa"/>
            <w:tcBorders>
              <w:top w:val="single" w:sz="4" w:space="0" w:color="auto"/>
              <w:left w:val="single" w:sz="4" w:space="0" w:color="auto"/>
              <w:bottom w:val="single" w:sz="4" w:space="0" w:color="auto"/>
              <w:right w:val="single" w:sz="4" w:space="0" w:color="auto"/>
            </w:tcBorders>
          </w:tcPr>
          <w:p w14:paraId="672A2724" w14:textId="4741C2EB" w:rsidR="00CE5D4D" w:rsidRPr="00B35D48" w:rsidRDefault="00B35D48" w:rsidP="00317B9B">
            <w:pPr>
              <w:spacing w:line="254" w:lineRule="auto"/>
              <w:jc w:val="center"/>
              <w:rPr>
                <w:rStyle w:val="FontStyle13"/>
                <w:b w:val="0"/>
                <w:bCs/>
                <w:sz w:val="24"/>
                <w:szCs w:val="24"/>
                <w:lang w:eastAsia="en-US"/>
              </w:rPr>
            </w:pPr>
            <w:r w:rsidRPr="00B35D48">
              <w:rPr>
                <w:rStyle w:val="FontStyle13"/>
                <w:bCs/>
                <w:sz w:val="24"/>
                <w:szCs w:val="24"/>
                <w:lang w:eastAsia="en-US"/>
              </w:rPr>
              <w:t>62</w:t>
            </w:r>
          </w:p>
        </w:tc>
        <w:tc>
          <w:tcPr>
            <w:tcW w:w="7336" w:type="dxa"/>
            <w:tcBorders>
              <w:top w:val="single" w:sz="4" w:space="0" w:color="auto"/>
              <w:left w:val="single" w:sz="4" w:space="0" w:color="auto"/>
              <w:bottom w:val="single" w:sz="4" w:space="0" w:color="auto"/>
              <w:right w:val="single" w:sz="4" w:space="0" w:color="auto"/>
            </w:tcBorders>
            <w:vAlign w:val="center"/>
          </w:tcPr>
          <w:p w14:paraId="572C73A8" w14:textId="7F943245" w:rsidR="00CE5D4D" w:rsidRDefault="00CE5D4D" w:rsidP="00317B9B">
            <w:pPr>
              <w:spacing w:line="252" w:lineRule="auto"/>
            </w:pPr>
            <w:r>
              <w:rPr>
                <w:rFonts w:ascii="Times New Roman" w:hAnsi="Times New Roman"/>
                <w:sz w:val="24"/>
                <w:szCs w:val="24"/>
                <w:lang w:eastAsia="en-US"/>
              </w:rPr>
              <w:t>Контрольная работа № 3</w:t>
            </w:r>
            <w:r>
              <w:rPr>
                <w:lang w:eastAsia="en-US"/>
              </w:rPr>
              <w:t xml:space="preserve"> </w:t>
            </w:r>
            <w:r>
              <w:rPr>
                <w:rFonts w:ascii="Times New Roman" w:hAnsi="Times New Roman"/>
                <w:sz w:val="24"/>
                <w:szCs w:val="24"/>
                <w:lang w:eastAsia="en-US"/>
              </w:rPr>
              <w:t xml:space="preserve">по теме </w:t>
            </w:r>
            <w:r w:rsidRPr="007442C6">
              <w:rPr>
                <w:rFonts w:ascii="Times New Roman" w:hAnsi="Times New Roman"/>
                <w:sz w:val="24"/>
                <w:szCs w:val="24"/>
              </w:rPr>
              <w:t>«</w:t>
            </w:r>
            <w:r w:rsidR="00886050">
              <w:rPr>
                <w:rFonts w:ascii="Times New Roman" w:hAnsi="Times New Roman"/>
                <w:sz w:val="24"/>
                <w:szCs w:val="24"/>
                <w:lang w:eastAsia="en-US"/>
              </w:rPr>
              <w:t>Решение задач</w:t>
            </w:r>
            <w:r w:rsidRPr="007442C6">
              <w:rPr>
                <w:rFonts w:ascii="Times New Roman" w:hAnsi="Times New Roman"/>
                <w:sz w:val="24"/>
                <w:szCs w:val="24"/>
              </w:rPr>
              <w:t>».</w:t>
            </w:r>
          </w:p>
        </w:tc>
      </w:tr>
      <w:tr w:rsidR="00CE5D4D" w:rsidRPr="006F786D" w14:paraId="10D8E447" w14:textId="77777777" w:rsidTr="00317B9B">
        <w:tc>
          <w:tcPr>
            <w:tcW w:w="609" w:type="dxa"/>
            <w:tcBorders>
              <w:top w:val="single" w:sz="4" w:space="0" w:color="auto"/>
              <w:left w:val="single" w:sz="4" w:space="0" w:color="auto"/>
              <w:bottom w:val="single" w:sz="4" w:space="0" w:color="auto"/>
              <w:right w:val="single" w:sz="4" w:space="0" w:color="auto"/>
            </w:tcBorders>
          </w:tcPr>
          <w:p w14:paraId="2EFCFB2C" w14:textId="77777777" w:rsidR="00CE5D4D" w:rsidRPr="006F786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val="en-US" w:eastAsia="ar-SA"/>
              </w:rPr>
              <w:t>4</w:t>
            </w:r>
            <w:r>
              <w:rPr>
                <w:rFonts w:ascii="Times New Roman" w:hAnsi="Times New Roman"/>
                <w:kern w:val="2"/>
                <w:sz w:val="24"/>
                <w:szCs w:val="24"/>
                <w:lang w:eastAsia="ar-SA"/>
              </w:rPr>
              <w:t>.</w:t>
            </w:r>
          </w:p>
        </w:tc>
        <w:tc>
          <w:tcPr>
            <w:tcW w:w="970" w:type="dxa"/>
            <w:tcBorders>
              <w:top w:val="single" w:sz="4" w:space="0" w:color="auto"/>
              <w:left w:val="single" w:sz="4" w:space="0" w:color="auto"/>
              <w:bottom w:val="single" w:sz="4" w:space="0" w:color="auto"/>
              <w:right w:val="single" w:sz="4" w:space="0" w:color="auto"/>
            </w:tcBorders>
          </w:tcPr>
          <w:p w14:paraId="3A3C9F8D" w14:textId="77777777" w:rsidR="00CE5D4D" w:rsidRPr="000B6D06" w:rsidRDefault="00CE5D4D" w:rsidP="00317B9B">
            <w:pPr>
              <w:spacing w:line="252" w:lineRule="auto"/>
              <w:jc w:val="center"/>
              <w:rPr>
                <w:rStyle w:val="FontStyle13"/>
                <w:b w:val="0"/>
                <w:bCs/>
                <w:sz w:val="24"/>
                <w:szCs w:val="24"/>
                <w:lang w:eastAsia="en-US"/>
              </w:rPr>
            </w:pPr>
            <w:r w:rsidRPr="000B6D06">
              <w:rPr>
                <w:rStyle w:val="FontStyle13"/>
                <w:bCs/>
                <w:sz w:val="24"/>
                <w:szCs w:val="24"/>
                <w:lang w:eastAsia="en-US"/>
              </w:rPr>
              <w:t>101</w:t>
            </w:r>
          </w:p>
        </w:tc>
        <w:tc>
          <w:tcPr>
            <w:tcW w:w="1081" w:type="dxa"/>
            <w:tcBorders>
              <w:top w:val="single" w:sz="4" w:space="0" w:color="auto"/>
              <w:left w:val="single" w:sz="4" w:space="0" w:color="auto"/>
              <w:bottom w:val="single" w:sz="4" w:space="0" w:color="auto"/>
              <w:right w:val="single" w:sz="4" w:space="0" w:color="auto"/>
            </w:tcBorders>
          </w:tcPr>
          <w:p w14:paraId="42C1B286" w14:textId="77777777" w:rsidR="00CE5D4D" w:rsidRPr="00B35D48" w:rsidRDefault="00CE5D4D" w:rsidP="00317B9B">
            <w:pPr>
              <w:spacing w:line="252" w:lineRule="auto"/>
              <w:jc w:val="center"/>
              <w:rPr>
                <w:rStyle w:val="FontStyle13"/>
                <w:b w:val="0"/>
                <w:bCs/>
                <w:sz w:val="24"/>
                <w:szCs w:val="24"/>
                <w:lang w:eastAsia="en-US"/>
              </w:rPr>
            </w:pPr>
            <w:r w:rsidRPr="00B35D48">
              <w:rPr>
                <w:rStyle w:val="FontStyle13"/>
                <w:bCs/>
                <w:sz w:val="24"/>
                <w:szCs w:val="24"/>
                <w:lang w:eastAsia="en-US"/>
              </w:rPr>
              <w:t>101</w:t>
            </w:r>
          </w:p>
        </w:tc>
        <w:tc>
          <w:tcPr>
            <w:tcW w:w="7336" w:type="dxa"/>
            <w:tcBorders>
              <w:top w:val="single" w:sz="4" w:space="0" w:color="auto"/>
              <w:left w:val="single" w:sz="4" w:space="0" w:color="auto"/>
              <w:bottom w:val="single" w:sz="4" w:space="0" w:color="auto"/>
              <w:right w:val="single" w:sz="4" w:space="0" w:color="auto"/>
            </w:tcBorders>
            <w:vAlign w:val="center"/>
          </w:tcPr>
          <w:p w14:paraId="1BEA9167" w14:textId="77777777" w:rsidR="00CE5D4D" w:rsidRDefault="00CE5D4D" w:rsidP="00317B9B">
            <w:pPr>
              <w:spacing w:line="252" w:lineRule="auto"/>
            </w:pPr>
            <w:r>
              <w:rPr>
                <w:rFonts w:ascii="Times New Roman" w:hAnsi="Times New Roman"/>
                <w:sz w:val="24"/>
                <w:szCs w:val="24"/>
                <w:lang w:eastAsia="en-US"/>
              </w:rPr>
              <w:t>Контрольная работа № 4 по теме «Решение задач на движение».</w:t>
            </w:r>
          </w:p>
        </w:tc>
      </w:tr>
      <w:tr w:rsidR="00CE5D4D" w:rsidRPr="006F786D" w14:paraId="7C541873" w14:textId="77777777" w:rsidTr="00317B9B">
        <w:tc>
          <w:tcPr>
            <w:tcW w:w="609" w:type="dxa"/>
            <w:tcBorders>
              <w:top w:val="single" w:sz="4" w:space="0" w:color="auto"/>
              <w:left w:val="single" w:sz="4" w:space="0" w:color="auto"/>
              <w:bottom w:val="single" w:sz="4" w:space="0" w:color="auto"/>
              <w:right w:val="single" w:sz="4" w:space="0" w:color="auto"/>
            </w:tcBorders>
          </w:tcPr>
          <w:p w14:paraId="6BBA32AF"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val="en-US" w:eastAsia="ar-SA"/>
              </w:rPr>
              <w:t>5</w:t>
            </w:r>
            <w:r>
              <w:rPr>
                <w:rFonts w:ascii="Times New Roman" w:hAnsi="Times New Roman"/>
                <w:kern w:val="2"/>
                <w:sz w:val="24"/>
                <w:szCs w:val="24"/>
                <w:lang w:eastAsia="ar-SA"/>
              </w:rPr>
              <w:t>.</w:t>
            </w:r>
          </w:p>
        </w:tc>
        <w:tc>
          <w:tcPr>
            <w:tcW w:w="970" w:type="dxa"/>
            <w:tcBorders>
              <w:top w:val="single" w:sz="4" w:space="0" w:color="auto"/>
              <w:left w:val="single" w:sz="4" w:space="0" w:color="auto"/>
              <w:bottom w:val="single" w:sz="4" w:space="0" w:color="auto"/>
              <w:right w:val="single" w:sz="4" w:space="0" w:color="auto"/>
            </w:tcBorders>
          </w:tcPr>
          <w:p w14:paraId="61375AEF" w14:textId="6BAB2C50" w:rsidR="00CE5D4D" w:rsidRPr="000B6D06" w:rsidRDefault="00886050" w:rsidP="00317B9B">
            <w:pPr>
              <w:spacing w:line="252" w:lineRule="auto"/>
              <w:jc w:val="center"/>
              <w:rPr>
                <w:rStyle w:val="FontStyle13"/>
                <w:b w:val="0"/>
                <w:bCs/>
                <w:sz w:val="24"/>
                <w:szCs w:val="24"/>
                <w:lang w:eastAsia="en-US"/>
              </w:rPr>
            </w:pPr>
            <w:r>
              <w:rPr>
                <w:rStyle w:val="FontStyle13"/>
                <w:bCs/>
                <w:sz w:val="24"/>
                <w:szCs w:val="24"/>
                <w:lang w:eastAsia="en-US"/>
              </w:rPr>
              <w:t>130</w:t>
            </w:r>
          </w:p>
        </w:tc>
        <w:tc>
          <w:tcPr>
            <w:tcW w:w="1081" w:type="dxa"/>
            <w:tcBorders>
              <w:top w:val="single" w:sz="4" w:space="0" w:color="auto"/>
              <w:left w:val="single" w:sz="4" w:space="0" w:color="auto"/>
              <w:bottom w:val="single" w:sz="4" w:space="0" w:color="auto"/>
              <w:right w:val="single" w:sz="4" w:space="0" w:color="auto"/>
            </w:tcBorders>
          </w:tcPr>
          <w:p w14:paraId="23A86A4D" w14:textId="7F8849C0" w:rsidR="00CE5D4D" w:rsidRPr="00B35D48" w:rsidRDefault="00B35D48" w:rsidP="00317B9B">
            <w:pPr>
              <w:spacing w:line="252" w:lineRule="auto"/>
              <w:jc w:val="center"/>
              <w:rPr>
                <w:rStyle w:val="FontStyle13"/>
                <w:b w:val="0"/>
                <w:bCs/>
                <w:sz w:val="24"/>
                <w:szCs w:val="24"/>
                <w:lang w:eastAsia="en-US"/>
              </w:rPr>
            </w:pPr>
            <w:r w:rsidRPr="00B35D48">
              <w:rPr>
                <w:rStyle w:val="FontStyle13"/>
                <w:bCs/>
                <w:sz w:val="24"/>
                <w:szCs w:val="24"/>
                <w:lang w:eastAsia="en-US"/>
              </w:rPr>
              <w:t>130</w:t>
            </w:r>
          </w:p>
        </w:tc>
        <w:tc>
          <w:tcPr>
            <w:tcW w:w="7336" w:type="dxa"/>
            <w:tcBorders>
              <w:top w:val="single" w:sz="4" w:space="0" w:color="auto"/>
              <w:left w:val="single" w:sz="4" w:space="0" w:color="auto"/>
              <w:bottom w:val="single" w:sz="4" w:space="0" w:color="auto"/>
              <w:right w:val="single" w:sz="4" w:space="0" w:color="auto"/>
            </w:tcBorders>
            <w:vAlign w:val="center"/>
          </w:tcPr>
          <w:p w14:paraId="0F02DFE5" w14:textId="77777777" w:rsidR="00CE5D4D" w:rsidRDefault="00CE5D4D" w:rsidP="00317B9B">
            <w:pPr>
              <w:spacing w:line="254" w:lineRule="auto"/>
            </w:pPr>
            <w:r>
              <w:rPr>
                <w:rFonts w:ascii="Times New Roman" w:hAnsi="Times New Roman"/>
                <w:sz w:val="24"/>
                <w:szCs w:val="24"/>
                <w:lang w:eastAsia="en-US"/>
              </w:rPr>
              <w:t>Итоговая контрольная работа № 5.</w:t>
            </w:r>
          </w:p>
        </w:tc>
      </w:tr>
    </w:tbl>
    <w:p w14:paraId="413ADFD3" w14:textId="77777777" w:rsidR="00CE5D4D" w:rsidRDefault="00CE5D4D" w:rsidP="00CE5D4D">
      <w:pPr>
        <w:pStyle w:val="a5"/>
        <w:ind w:left="360"/>
        <w:jc w:val="both"/>
        <w:rPr>
          <w:rFonts w:ascii="Times New Roman" w:hAnsi="Times New Roman"/>
          <w:b/>
        </w:rPr>
      </w:pPr>
      <w:r>
        <w:rPr>
          <w:rFonts w:ascii="Times New Roman" w:hAnsi="Times New Roman"/>
          <w:b/>
        </w:rPr>
        <w:br w:type="textWrapping" w:clear="all"/>
      </w:r>
    </w:p>
    <w:p w14:paraId="0AA978CC" w14:textId="77777777" w:rsidR="00CE5D4D" w:rsidRDefault="00CE5D4D" w:rsidP="00CE5D4D">
      <w:pPr>
        <w:pStyle w:val="a5"/>
        <w:ind w:left="360"/>
        <w:jc w:val="both"/>
        <w:rPr>
          <w:b/>
        </w:rPr>
      </w:pPr>
    </w:p>
    <w:p w14:paraId="3501B74C" w14:textId="77777777" w:rsidR="00CE5D4D" w:rsidRDefault="00CE5D4D" w:rsidP="00CE5D4D">
      <w:pPr>
        <w:suppressAutoHyphens/>
        <w:jc w:val="both"/>
        <w:rPr>
          <w:rFonts w:ascii="Times New Roman" w:hAnsi="Times New Roman"/>
          <w:b/>
          <w:kern w:val="2"/>
          <w:sz w:val="28"/>
          <w:lang w:eastAsia="ar-SA"/>
        </w:rPr>
      </w:pPr>
      <w:r>
        <w:rPr>
          <w:rFonts w:ascii="Times New Roman" w:hAnsi="Times New Roman"/>
          <w:b/>
          <w:kern w:val="2"/>
          <w:sz w:val="28"/>
          <w:lang w:eastAsia="ar-SA"/>
        </w:rPr>
        <w:lastRenderedPageBreak/>
        <w:t>Раздел 3. «Тематическое планирование»</w:t>
      </w:r>
    </w:p>
    <w:p w14:paraId="1DE1B4A1" w14:textId="77777777" w:rsidR="00CE5D4D" w:rsidRDefault="00CE5D4D" w:rsidP="00CE5D4D">
      <w:pPr>
        <w:suppressAutoHyphens/>
        <w:jc w:val="both"/>
        <w:rPr>
          <w:rFonts w:ascii="Times New Roman" w:hAnsi="Times New Roman"/>
          <w:b/>
          <w:kern w:val="2"/>
          <w:sz w:val="28"/>
          <w:lang w:eastAsia="ar-SA"/>
        </w:rPr>
      </w:pPr>
    </w:p>
    <w:p w14:paraId="76DB4C0B" w14:textId="77777777" w:rsidR="00CE5D4D" w:rsidRDefault="00CE5D4D" w:rsidP="00CE5D4D">
      <w:pPr>
        <w:suppressAutoHyphens/>
        <w:jc w:val="both"/>
        <w:rPr>
          <w:rFonts w:ascii="Times New Roman" w:hAnsi="Times New Roman"/>
          <w:b/>
          <w:kern w:val="2"/>
          <w:sz w:val="28"/>
          <w:lang w:eastAsia="ar-SA"/>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079"/>
        <w:gridCol w:w="1454"/>
        <w:gridCol w:w="1455"/>
        <w:gridCol w:w="1455"/>
      </w:tblGrid>
      <w:tr w:rsidR="00CE5D4D" w14:paraId="4C1FAB06" w14:textId="77777777" w:rsidTr="00317B9B">
        <w:trPr>
          <w:trHeight w:val="305"/>
        </w:trPr>
        <w:tc>
          <w:tcPr>
            <w:tcW w:w="553" w:type="dxa"/>
            <w:vMerge w:val="restart"/>
            <w:tcBorders>
              <w:top w:val="single" w:sz="4" w:space="0" w:color="auto"/>
              <w:left w:val="single" w:sz="4" w:space="0" w:color="auto"/>
              <w:right w:val="single" w:sz="4" w:space="0" w:color="auto"/>
            </w:tcBorders>
            <w:hideMark/>
          </w:tcPr>
          <w:p w14:paraId="56012DBE" w14:textId="77777777" w:rsidR="00CE5D4D" w:rsidRDefault="00CE5D4D" w:rsidP="00317B9B">
            <w:pPr>
              <w:spacing w:line="276" w:lineRule="auto"/>
              <w:jc w:val="center"/>
              <w:rPr>
                <w:rFonts w:ascii="Times New Roman" w:eastAsia="Calibri" w:hAnsi="Times New Roman"/>
                <w:sz w:val="24"/>
                <w:szCs w:val="22"/>
                <w:lang w:eastAsia="en-US"/>
              </w:rPr>
            </w:pPr>
            <w:r>
              <w:rPr>
                <w:rFonts w:ascii="Times New Roman" w:hAnsi="Times New Roman"/>
                <w:sz w:val="24"/>
              </w:rPr>
              <w:t>№</w:t>
            </w:r>
          </w:p>
        </w:tc>
        <w:tc>
          <w:tcPr>
            <w:tcW w:w="5079" w:type="dxa"/>
            <w:vMerge w:val="restart"/>
            <w:tcBorders>
              <w:top w:val="single" w:sz="4" w:space="0" w:color="auto"/>
              <w:left w:val="single" w:sz="4" w:space="0" w:color="auto"/>
              <w:right w:val="single" w:sz="4" w:space="0" w:color="auto"/>
            </w:tcBorders>
            <w:hideMark/>
          </w:tcPr>
          <w:p w14:paraId="0644B3A9" w14:textId="77777777" w:rsidR="00CE5D4D" w:rsidRDefault="00CE5D4D" w:rsidP="00317B9B">
            <w:pPr>
              <w:spacing w:line="276" w:lineRule="auto"/>
              <w:jc w:val="center"/>
              <w:rPr>
                <w:rFonts w:ascii="Times New Roman" w:hAnsi="Times New Roman"/>
                <w:sz w:val="24"/>
              </w:rPr>
            </w:pPr>
            <w:r>
              <w:rPr>
                <w:rFonts w:ascii="Times New Roman" w:hAnsi="Times New Roman"/>
                <w:sz w:val="24"/>
              </w:rPr>
              <w:t>Название темы или раздела</w:t>
            </w:r>
          </w:p>
        </w:tc>
        <w:tc>
          <w:tcPr>
            <w:tcW w:w="4364" w:type="dxa"/>
            <w:gridSpan w:val="3"/>
            <w:tcBorders>
              <w:top w:val="single" w:sz="4" w:space="0" w:color="auto"/>
              <w:left w:val="single" w:sz="4" w:space="0" w:color="auto"/>
              <w:bottom w:val="single" w:sz="4" w:space="0" w:color="auto"/>
              <w:right w:val="single" w:sz="4" w:space="0" w:color="auto"/>
            </w:tcBorders>
          </w:tcPr>
          <w:p w14:paraId="14AD0183" w14:textId="77777777" w:rsidR="00CE5D4D" w:rsidRDefault="00CE5D4D" w:rsidP="00317B9B">
            <w:pPr>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Количество часов</w:t>
            </w:r>
          </w:p>
        </w:tc>
      </w:tr>
      <w:tr w:rsidR="00CE5D4D" w14:paraId="3C21BD68" w14:textId="77777777" w:rsidTr="00317B9B">
        <w:trPr>
          <w:trHeight w:val="305"/>
        </w:trPr>
        <w:tc>
          <w:tcPr>
            <w:tcW w:w="553" w:type="dxa"/>
            <w:vMerge/>
            <w:tcBorders>
              <w:left w:val="single" w:sz="4" w:space="0" w:color="auto"/>
              <w:bottom w:val="single" w:sz="4" w:space="0" w:color="auto"/>
              <w:right w:val="single" w:sz="4" w:space="0" w:color="auto"/>
            </w:tcBorders>
          </w:tcPr>
          <w:p w14:paraId="75F0D400" w14:textId="77777777" w:rsidR="00CE5D4D" w:rsidRDefault="00CE5D4D" w:rsidP="00317B9B">
            <w:pPr>
              <w:spacing w:line="276" w:lineRule="auto"/>
              <w:jc w:val="center"/>
              <w:rPr>
                <w:rFonts w:ascii="Times New Roman" w:hAnsi="Times New Roman"/>
                <w:sz w:val="24"/>
              </w:rPr>
            </w:pPr>
          </w:p>
        </w:tc>
        <w:tc>
          <w:tcPr>
            <w:tcW w:w="5079" w:type="dxa"/>
            <w:vMerge/>
            <w:tcBorders>
              <w:left w:val="single" w:sz="4" w:space="0" w:color="auto"/>
              <w:bottom w:val="single" w:sz="4" w:space="0" w:color="auto"/>
              <w:right w:val="single" w:sz="4" w:space="0" w:color="auto"/>
            </w:tcBorders>
          </w:tcPr>
          <w:p w14:paraId="33020780" w14:textId="77777777" w:rsidR="00CE5D4D" w:rsidRDefault="00CE5D4D" w:rsidP="00317B9B">
            <w:pPr>
              <w:spacing w:line="276" w:lineRule="auto"/>
              <w:jc w:val="center"/>
              <w:rPr>
                <w:rFonts w:ascii="Times New Roman" w:hAnsi="Times New Roman"/>
                <w:sz w:val="24"/>
              </w:rPr>
            </w:pPr>
          </w:p>
        </w:tc>
        <w:tc>
          <w:tcPr>
            <w:tcW w:w="1454" w:type="dxa"/>
            <w:tcBorders>
              <w:top w:val="single" w:sz="4" w:space="0" w:color="auto"/>
              <w:left w:val="single" w:sz="4" w:space="0" w:color="auto"/>
              <w:bottom w:val="single" w:sz="4" w:space="0" w:color="auto"/>
              <w:right w:val="single" w:sz="4" w:space="0" w:color="auto"/>
            </w:tcBorders>
          </w:tcPr>
          <w:p w14:paraId="6FE68AF2" w14:textId="77777777" w:rsidR="00CE5D4D" w:rsidRDefault="00CE5D4D" w:rsidP="00317B9B">
            <w:pPr>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4а</w:t>
            </w:r>
          </w:p>
        </w:tc>
        <w:tc>
          <w:tcPr>
            <w:tcW w:w="1455" w:type="dxa"/>
            <w:tcBorders>
              <w:top w:val="single" w:sz="4" w:space="0" w:color="auto"/>
              <w:left w:val="single" w:sz="4" w:space="0" w:color="auto"/>
              <w:bottom w:val="single" w:sz="4" w:space="0" w:color="auto"/>
              <w:right w:val="single" w:sz="4" w:space="0" w:color="auto"/>
            </w:tcBorders>
          </w:tcPr>
          <w:p w14:paraId="7A6D50C2" w14:textId="77777777" w:rsidR="00CE5D4D" w:rsidRDefault="00CE5D4D" w:rsidP="00317B9B">
            <w:pPr>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4б</w:t>
            </w:r>
          </w:p>
        </w:tc>
        <w:tc>
          <w:tcPr>
            <w:tcW w:w="1455" w:type="dxa"/>
            <w:tcBorders>
              <w:top w:val="single" w:sz="4" w:space="0" w:color="auto"/>
              <w:left w:val="single" w:sz="4" w:space="0" w:color="auto"/>
              <w:bottom w:val="single" w:sz="4" w:space="0" w:color="auto"/>
              <w:right w:val="single" w:sz="4" w:space="0" w:color="auto"/>
            </w:tcBorders>
          </w:tcPr>
          <w:p w14:paraId="4EC02394" w14:textId="77777777" w:rsidR="00CE5D4D" w:rsidRDefault="00CE5D4D" w:rsidP="00317B9B">
            <w:pPr>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4в</w:t>
            </w:r>
          </w:p>
        </w:tc>
      </w:tr>
      <w:tr w:rsidR="00CE5D4D" w:rsidRPr="00587CC6" w14:paraId="5283E31D"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756C140C"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5079" w:type="dxa"/>
            <w:tcBorders>
              <w:top w:val="single" w:sz="4" w:space="0" w:color="auto"/>
              <w:left w:val="single" w:sz="4" w:space="0" w:color="auto"/>
              <w:bottom w:val="single" w:sz="4" w:space="0" w:color="auto"/>
              <w:right w:val="single" w:sz="4" w:space="0" w:color="auto"/>
            </w:tcBorders>
            <w:vAlign w:val="center"/>
            <w:hideMark/>
          </w:tcPr>
          <w:p w14:paraId="4E4A0552"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Изучение чисел</w:t>
            </w:r>
          </w:p>
        </w:tc>
        <w:tc>
          <w:tcPr>
            <w:tcW w:w="1454" w:type="dxa"/>
            <w:tcBorders>
              <w:top w:val="single" w:sz="4" w:space="0" w:color="auto"/>
              <w:left w:val="single" w:sz="4" w:space="0" w:color="auto"/>
              <w:bottom w:val="single" w:sz="4" w:space="0" w:color="auto"/>
              <w:right w:val="single" w:sz="4" w:space="0" w:color="auto"/>
            </w:tcBorders>
          </w:tcPr>
          <w:p w14:paraId="08BB0976"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11</w:t>
            </w:r>
          </w:p>
        </w:tc>
        <w:tc>
          <w:tcPr>
            <w:tcW w:w="1455" w:type="dxa"/>
            <w:tcBorders>
              <w:top w:val="single" w:sz="4" w:space="0" w:color="auto"/>
              <w:left w:val="single" w:sz="4" w:space="0" w:color="auto"/>
              <w:bottom w:val="single" w:sz="4" w:space="0" w:color="auto"/>
              <w:right w:val="single" w:sz="4" w:space="0" w:color="auto"/>
            </w:tcBorders>
            <w:hideMark/>
          </w:tcPr>
          <w:p w14:paraId="0A66B236"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11</w:t>
            </w:r>
          </w:p>
        </w:tc>
        <w:tc>
          <w:tcPr>
            <w:tcW w:w="1455" w:type="dxa"/>
            <w:tcBorders>
              <w:top w:val="single" w:sz="4" w:space="0" w:color="auto"/>
              <w:left w:val="single" w:sz="4" w:space="0" w:color="auto"/>
              <w:bottom w:val="single" w:sz="4" w:space="0" w:color="auto"/>
              <w:right w:val="single" w:sz="4" w:space="0" w:color="auto"/>
            </w:tcBorders>
          </w:tcPr>
          <w:p w14:paraId="20CF79E4"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11</w:t>
            </w:r>
          </w:p>
        </w:tc>
      </w:tr>
      <w:tr w:rsidR="00CE5D4D" w:rsidRPr="00587CC6" w14:paraId="38082B32"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28ACADB9"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2.</w:t>
            </w:r>
          </w:p>
        </w:tc>
        <w:tc>
          <w:tcPr>
            <w:tcW w:w="5079" w:type="dxa"/>
            <w:tcBorders>
              <w:top w:val="single" w:sz="4" w:space="0" w:color="auto"/>
              <w:left w:val="single" w:sz="4" w:space="0" w:color="auto"/>
              <w:bottom w:val="single" w:sz="4" w:space="0" w:color="auto"/>
              <w:right w:val="single" w:sz="4" w:space="0" w:color="auto"/>
            </w:tcBorders>
            <w:vAlign w:val="center"/>
            <w:hideMark/>
          </w:tcPr>
          <w:p w14:paraId="0391520D"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Изучение действий над числами</w:t>
            </w:r>
          </w:p>
        </w:tc>
        <w:tc>
          <w:tcPr>
            <w:tcW w:w="1454" w:type="dxa"/>
            <w:tcBorders>
              <w:top w:val="single" w:sz="4" w:space="0" w:color="auto"/>
              <w:left w:val="single" w:sz="4" w:space="0" w:color="auto"/>
              <w:bottom w:val="single" w:sz="4" w:space="0" w:color="auto"/>
              <w:right w:val="single" w:sz="4" w:space="0" w:color="auto"/>
            </w:tcBorders>
          </w:tcPr>
          <w:p w14:paraId="790566E7"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51</w:t>
            </w:r>
          </w:p>
        </w:tc>
        <w:tc>
          <w:tcPr>
            <w:tcW w:w="1455" w:type="dxa"/>
            <w:tcBorders>
              <w:top w:val="single" w:sz="4" w:space="0" w:color="auto"/>
              <w:left w:val="single" w:sz="4" w:space="0" w:color="auto"/>
              <w:bottom w:val="single" w:sz="4" w:space="0" w:color="auto"/>
              <w:right w:val="single" w:sz="4" w:space="0" w:color="auto"/>
            </w:tcBorders>
            <w:hideMark/>
          </w:tcPr>
          <w:p w14:paraId="5F49B63C" w14:textId="46C11C43" w:rsidR="00CE5D4D" w:rsidRPr="0079037E" w:rsidRDefault="00886050"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50</w:t>
            </w:r>
          </w:p>
        </w:tc>
        <w:tc>
          <w:tcPr>
            <w:tcW w:w="1455" w:type="dxa"/>
            <w:tcBorders>
              <w:top w:val="single" w:sz="4" w:space="0" w:color="auto"/>
              <w:left w:val="single" w:sz="4" w:space="0" w:color="auto"/>
              <w:bottom w:val="single" w:sz="4" w:space="0" w:color="auto"/>
              <w:right w:val="single" w:sz="4" w:space="0" w:color="auto"/>
            </w:tcBorders>
          </w:tcPr>
          <w:p w14:paraId="29E101A0"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51</w:t>
            </w:r>
          </w:p>
        </w:tc>
      </w:tr>
      <w:tr w:rsidR="00CE5D4D" w:rsidRPr="00587CC6" w14:paraId="0B7DB48D"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2C6DEF5D"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3.</w:t>
            </w:r>
          </w:p>
        </w:tc>
        <w:tc>
          <w:tcPr>
            <w:tcW w:w="5079" w:type="dxa"/>
            <w:tcBorders>
              <w:top w:val="single" w:sz="4" w:space="0" w:color="auto"/>
              <w:left w:val="single" w:sz="4" w:space="0" w:color="auto"/>
              <w:bottom w:val="single" w:sz="4" w:space="0" w:color="auto"/>
              <w:right w:val="single" w:sz="4" w:space="0" w:color="auto"/>
            </w:tcBorders>
            <w:vAlign w:val="center"/>
            <w:hideMark/>
          </w:tcPr>
          <w:p w14:paraId="1084803B"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Изучение геометрического материала</w:t>
            </w:r>
          </w:p>
        </w:tc>
        <w:tc>
          <w:tcPr>
            <w:tcW w:w="1454" w:type="dxa"/>
            <w:tcBorders>
              <w:top w:val="single" w:sz="4" w:space="0" w:color="auto"/>
              <w:left w:val="single" w:sz="4" w:space="0" w:color="auto"/>
              <w:bottom w:val="single" w:sz="4" w:space="0" w:color="auto"/>
              <w:right w:val="single" w:sz="4" w:space="0" w:color="auto"/>
            </w:tcBorders>
          </w:tcPr>
          <w:p w14:paraId="463808D0"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20</w:t>
            </w:r>
          </w:p>
        </w:tc>
        <w:tc>
          <w:tcPr>
            <w:tcW w:w="1455" w:type="dxa"/>
            <w:tcBorders>
              <w:top w:val="single" w:sz="4" w:space="0" w:color="auto"/>
              <w:left w:val="single" w:sz="4" w:space="0" w:color="auto"/>
              <w:bottom w:val="single" w:sz="4" w:space="0" w:color="auto"/>
              <w:right w:val="single" w:sz="4" w:space="0" w:color="auto"/>
            </w:tcBorders>
            <w:hideMark/>
          </w:tcPr>
          <w:p w14:paraId="6EB6E1EF"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20</w:t>
            </w:r>
          </w:p>
        </w:tc>
        <w:tc>
          <w:tcPr>
            <w:tcW w:w="1455" w:type="dxa"/>
            <w:tcBorders>
              <w:top w:val="single" w:sz="4" w:space="0" w:color="auto"/>
              <w:left w:val="single" w:sz="4" w:space="0" w:color="auto"/>
              <w:bottom w:val="single" w:sz="4" w:space="0" w:color="auto"/>
              <w:right w:val="single" w:sz="4" w:space="0" w:color="auto"/>
            </w:tcBorders>
          </w:tcPr>
          <w:p w14:paraId="79068DE0"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20</w:t>
            </w:r>
          </w:p>
        </w:tc>
      </w:tr>
      <w:tr w:rsidR="00CE5D4D" w:rsidRPr="00587CC6" w14:paraId="1D29A633"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70844788"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4.</w:t>
            </w:r>
          </w:p>
        </w:tc>
        <w:tc>
          <w:tcPr>
            <w:tcW w:w="5079" w:type="dxa"/>
            <w:tcBorders>
              <w:top w:val="single" w:sz="4" w:space="0" w:color="auto"/>
              <w:left w:val="single" w:sz="4" w:space="0" w:color="auto"/>
              <w:bottom w:val="single" w:sz="4" w:space="0" w:color="auto"/>
              <w:right w:val="single" w:sz="4" w:space="0" w:color="auto"/>
            </w:tcBorders>
            <w:vAlign w:val="center"/>
            <w:hideMark/>
          </w:tcPr>
          <w:p w14:paraId="1DB92318"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Обучение решению сюжетных (текстовых) арифметических задач</w:t>
            </w:r>
          </w:p>
        </w:tc>
        <w:tc>
          <w:tcPr>
            <w:tcW w:w="1454" w:type="dxa"/>
            <w:tcBorders>
              <w:top w:val="single" w:sz="4" w:space="0" w:color="auto"/>
              <w:left w:val="single" w:sz="4" w:space="0" w:color="auto"/>
              <w:bottom w:val="single" w:sz="4" w:space="0" w:color="auto"/>
              <w:right w:val="single" w:sz="4" w:space="0" w:color="auto"/>
            </w:tcBorders>
          </w:tcPr>
          <w:p w14:paraId="62841EC4"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32</w:t>
            </w:r>
          </w:p>
        </w:tc>
        <w:tc>
          <w:tcPr>
            <w:tcW w:w="1455" w:type="dxa"/>
            <w:tcBorders>
              <w:top w:val="single" w:sz="4" w:space="0" w:color="auto"/>
              <w:left w:val="single" w:sz="4" w:space="0" w:color="auto"/>
              <w:bottom w:val="single" w:sz="4" w:space="0" w:color="auto"/>
              <w:right w:val="single" w:sz="4" w:space="0" w:color="auto"/>
            </w:tcBorders>
            <w:hideMark/>
          </w:tcPr>
          <w:p w14:paraId="019D3740"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32</w:t>
            </w:r>
          </w:p>
        </w:tc>
        <w:tc>
          <w:tcPr>
            <w:tcW w:w="1455" w:type="dxa"/>
            <w:tcBorders>
              <w:top w:val="single" w:sz="4" w:space="0" w:color="auto"/>
              <w:left w:val="single" w:sz="4" w:space="0" w:color="auto"/>
              <w:bottom w:val="single" w:sz="4" w:space="0" w:color="auto"/>
              <w:right w:val="single" w:sz="4" w:space="0" w:color="auto"/>
            </w:tcBorders>
          </w:tcPr>
          <w:p w14:paraId="075D30E6"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32</w:t>
            </w:r>
          </w:p>
        </w:tc>
      </w:tr>
      <w:tr w:rsidR="00CE5D4D" w:rsidRPr="00587CC6" w14:paraId="654D4CDC"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61D9ABCF"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w:t>
            </w:r>
          </w:p>
        </w:tc>
        <w:tc>
          <w:tcPr>
            <w:tcW w:w="5079" w:type="dxa"/>
            <w:tcBorders>
              <w:top w:val="single" w:sz="4" w:space="0" w:color="auto"/>
              <w:left w:val="single" w:sz="4" w:space="0" w:color="auto"/>
              <w:bottom w:val="single" w:sz="4" w:space="0" w:color="auto"/>
              <w:right w:val="single" w:sz="4" w:space="0" w:color="auto"/>
            </w:tcBorders>
            <w:vAlign w:val="center"/>
            <w:hideMark/>
          </w:tcPr>
          <w:p w14:paraId="76A10C02"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Изучение величин</w:t>
            </w:r>
          </w:p>
        </w:tc>
        <w:tc>
          <w:tcPr>
            <w:tcW w:w="1454" w:type="dxa"/>
            <w:tcBorders>
              <w:top w:val="single" w:sz="4" w:space="0" w:color="auto"/>
              <w:left w:val="single" w:sz="4" w:space="0" w:color="auto"/>
              <w:bottom w:val="single" w:sz="4" w:space="0" w:color="auto"/>
              <w:right w:val="single" w:sz="4" w:space="0" w:color="auto"/>
            </w:tcBorders>
          </w:tcPr>
          <w:p w14:paraId="1B56AF27"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18</w:t>
            </w:r>
          </w:p>
        </w:tc>
        <w:tc>
          <w:tcPr>
            <w:tcW w:w="1455" w:type="dxa"/>
            <w:tcBorders>
              <w:top w:val="single" w:sz="4" w:space="0" w:color="auto"/>
              <w:left w:val="single" w:sz="4" w:space="0" w:color="auto"/>
              <w:bottom w:val="single" w:sz="4" w:space="0" w:color="auto"/>
              <w:right w:val="single" w:sz="4" w:space="0" w:color="auto"/>
            </w:tcBorders>
            <w:hideMark/>
          </w:tcPr>
          <w:p w14:paraId="678A198C"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18</w:t>
            </w:r>
          </w:p>
        </w:tc>
        <w:tc>
          <w:tcPr>
            <w:tcW w:w="1455" w:type="dxa"/>
            <w:tcBorders>
              <w:top w:val="single" w:sz="4" w:space="0" w:color="auto"/>
              <w:left w:val="single" w:sz="4" w:space="0" w:color="auto"/>
              <w:bottom w:val="single" w:sz="4" w:space="0" w:color="auto"/>
              <w:right w:val="single" w:sz="4" w:space="0" w:color="auto"/>
            </w:tcBorders>
          </w:tcPr>
          <w:p w14:paraId="3802FA69"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18</w:t>
            </w:r>
          </w:p>
        </w:tc>
      </w:tr>
      <w:tr w:rsidR="00CE5D4D" w:rsidRPr="00587CC6" w14:paraId="3F7337F1"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618A6F08"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6.</w:t>
            </w:r>
          </w:p>
        </w:tc>
        <w:tc>
          <w:tcPr>
            <w:tcW w:w="5079" w:type="dxa"/>
            <w:tcBorders>
              <w:top w:val="single" w:sz="4" w:space="0" w:color="auto"/>
              <w:left w:val="single" w:sz="4" w:space="0" w:color="auto"/>
              <w:bottom w:val="single" w:sz="4" w:space="0" w:color="auto"/>
              <w:right w:val="single" w:sz="4" w:space="0" w:color="auto"/>
            </w:tcBorders>
            <w:vAlign w:val="center"/>
            <w:hideMark/>
          </w:tcPr>
          <w:p w14:paraId="16D28151"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Изучение алгебраического материала</w:t>
            </w:r>
          </w:p>
        </w:tc>
        <w:tc>
          <w:tcPr>
            <w:tcW w:w="1454" w:type="dxa"/>
            <w:tcBorders>
              <w:top w:val="single" w:sz="4" w:space="0" w:color="auto"/>
              <w:left w:val="single" w:sz="4" w:space="0" w:color="auto"/>
              <w:bottom w:val="single" w:sz="4" w:space="0" w:color="auto"/>
              <w:right w:val="single" w:sz="4" w:space="0" w:color="auto"/>
            </w:tcBorders>
          </w:tcPr>
          <w:p w14:paraId="24B7BA1F"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w:t>
            </w:r>
          </w:p>
        </w:tc>
        <w:tc>
          <w:tcPr>
            <w:tcW w:w="1455" w:type="dxa"/>
            <w:tcBorders>
              <w:top w:val="single" w:sz="4" w:space="0" w:color="auto"/>
              <w:left w:val="single" w:sz="4" w:space="0" w:color="auto"/>
              <w:bottom w:val="single" w:sz="4" w:space="0" w:color="auto"/>
              <w:right w:val="single" w:sz="4" w:space="0" w:color="auto"/>
            </w:tcBorders>
            <w:hideMark/>
          </w:tcPr>
          <w:p w14:paraId="376C0BDB"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w:t>
            </w:r>
          </w:p>
        </w:tc>
        <w:tc>
          <w:tcPr>
            <w:tcW w:w="1455" w:type="dxa"/>
            <w:tcBorders>
              <w:top w:val="single" w:sz="4" w:space="0" w:color="auto"/>
              <w:left w:val="single" w:sz="4" w:space="0" w:color="auto"/>
              <w:bottom w:val="single" w:sz="4" w:space="0" w:color="auto"/>
              <w:right w:val="single" w:sz="4" w:space="0" w:color="auto"/>
            </w:tcBorders>
          </w:tcPr>
          <w:p w14:paraId="470FAD2B"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w:t>
            </w:r>
          </w:p>
        </w:tc>
      </w:tr>
      <w:tr w:rsidR="00CE5D4D" w:rsidRPr="00587CC6" w14:paraId="6FCB51FE" w14:textId="77777777" w:rsidTr="00317B9B">
        <w:tc>
          <w:tcPr>
            <w:tcW w:w="5632" w:type="dxa"/>
            <w:gridSpan w:val="2"/>
            <w:tcBorders>
              <w:top w:val="single" w:sz="4" w:space="0" w:color="auto"/>
              <w:left w:val="single" w:sz="4" w:space="0" w:color="auto"/>
              <w:bottom w:val="single" w:sz="4" w:space="0" w:color="auto"/>
              <w:right w:val="single" w:sz="4" w:space="0" w:color="auto"/>
            </w:tcBorders>
            <w:hideMark/>
          </w:tcPr>
          <w:p w14:paraId="4235F2EA" w14:textId="77777777" w:rsidR="00CE5D4D" w:rsidRPr="007442C6" w:rsidRDefault="00CE5D4D" w:rsidP="00317B9B">
            <w:pPr>
              <w:jc w:val="both"/>
              <w:rPr>
                <w:rFonts w:ascii="Times New Roman" w:hAnsi="Times New Roman"/>
                <w:b/>
                <w:kern w:val="2"/>
                <w:sz w:val="24"/>
                <w:szCs w:val="24"/>
                <w:lang w:eastAsia="ar-SA"/>
              </w:rPr>
            </w:pPr>
            <w:r w:rsidRPr="007442C6">
              <w:rPr>
                <w:rFonts w:ascii="Times New Roman" w:hAnsi="Times New Roman"/>
                <w:b/>
                <w:kern w:val="2"/>
                <w:sz w:val="24"/>
                <w:szCs w:val="24"/>
                <w:lang w:eastAsia="ar-SA"/>
              </w:rPr>
              <w:t>Итого</w:t>
            </w:r>
            <w:r>
              <w:rPr>
                <w:rFonts w:ascii="Times New Roman" w:hAnsi="Times New Roman"/>
                <w:b/>
                <w:kern w:val="2"/>
                <w:sz w:val="24"/>
                <w:szCs w:val="24"/>
                <w:lang w:eastAsia="ar-SA"/>
              </w:rPr>
              <w:t>:</w:t>
            </w:r>
          </w:p>
        </w:tc>
        <w:tc>
          <w:tcPr>
            <w:tcW w:w="1454" w:type="dxa"/>
            <w:tcBorders>
              <w:top w:val="single" w:sz="4" w:space="0" w:color="auto"/>
              <w:left w:val="single" w:sz="4" w:space="0" w:color="auto"/>
              <w:bottom w:val="single" w:sz="4" w:space="0" w:color="auto"/>
              <w:right w:val="single" w:sz="4" w:space="0" w:color="auto"/>
            </w:tcBorders>
          </w:tcPr>
          <w:p w14:paraId="2AB4D719" w14:textId="77777777" w:rsidR="00CE5D4D" w:rsidRPr="007442C6" w:rsidRDefault="00CE5D4D" w:rsidP="00317B9B">
            <w:pPr>
              <w:jc w:val="center"/>
              <w:rPr>
                <w:rFonts w:ascii="Times New Roman" w:hAnsi="Times New Roman"/>
                <w:b/>
                <w:kern w:val="2"/>
                <w:sz w:val="24"/>
                <w:szCs w:val="24"/>
                <w:lang w:eastAsia="ar-SA"/>
              </w:rPr>
            </w:pPr>
            <w:r w:rsidRPr="007442C6">
              <w:rPr>
                <w:rFonts w:ascii="Times New Roman" w:hAnsi="Times New Roman"/>
                <w:b/>
                <w:kern w:val="2"/>
                <w:sz w:val="24"/>
                <w:szCs w:val="24"/>
                <w:lang w:eastAsia="ar-SA"/>
              </w:rPr>
              <w:t>137</w:t>
            </w:r>
          </w:p>
        </w:tc>
        <w:tc>
          <w:tcPr>
            <w:tcW w:w="1455" w:type="dxa"/>
            <w:tcBorders>
              <w:top w:val="single" w:sz="4" w:space="0" w:color="auto"/>
              <w:left w:val="single" w:sz="4" w:space="0" w:color="auto"/>
              <w:bottom w:val="single" w:sz="4" w:space="0" w:color="auto"/>
              <w:right w:val="single" w:sz="4" w:space="0" w:color="auto"/>
            </w:tcBorders>
            <w:hideMark/>
          </w:tcPr>
          <w:p w14:paraId="76AC969F" w14:textId="63D2F5DC" w:rsidR="00CE5D4D" w:rsidRPr="007442C6" w:rsidRDefault="00886050" w:rsidP="00317B9B">
            <w:pPr>
              <w:jc w:val="center"/>
              <w:rPr>
                <w:rFonts w:ascii="Times New Roman" w:hAnsi="Times New Roman"/>
                <w:b/>
                <w:kern w:val="2"/>
                <w:sz w:val="24"/>
                <w:szCs w:val="24"/>
                <w:lang w:eastAsia="ar-SA"/>
              </w:rPr>
            </w:pPr>
            <w:r>
              <w:rPr>
                <w:rFonts w:ascii="Times New Roman" w:hAnsi="Times New Roman"/>
                <w:b/>
                <w:kern w:val="2"/>
                <w:sz w:val="24"/>
                <w:szCs w:val="24"/>
                <w:lang w:eastAsia="ar-SA"/>
              </w:rPr>
              <w:t>136</w:t>
            </w:r>
          </w:p>
        </w:tc>
        <w:tc>
          <w:tcPr>
            <w:tcW w:w="1455" w:type="dxa"/>
            <w:tcBorders>
              <w:top w:val="single" w:sz="4" w:space="0" w:color="auto"/>
              <w:left w:val="single" w:sz="4" w:space="0" w:color="auto"/>
              <w:bottom w:val="single" w:sz="4" w:space="0" w:color="auto"/>
              <w:right w:val="single" w:sz="4" w:space="0" w:color="auto"/>
            </w:tcBorders>
          </w:tcPr>
          <w:p w14:paraId="561B48F9" w14:textId="77777777" w:rsidR="00CE5D4D" w:rsidRPr="007442C6" w:rsidRDefault="00CE5D4D" w:rsidP="00317B9B">
            <w:pPr>
              <w:jc w:val="center"/>
              <w:rPr>
                <w:rFonts w:ascii="Times New Roman" w:hAnsi="Times New Roman"/>
                <w:b/>
                <w:kern w:val="2"/>
                <w:sz w:val="24"/>
                <w:szCs w:val="24"/>
                <w:lang w:eastAsia="ar-SA"/>
              </w:rPr>
            </w:pPr>
            <w:r>
              <w:rPr>
                <w:rFonts w:ascii="Times New Roman" w:hAnsi="Times New Roman"/>
                <w:b/>
                <w:kern w:val="2"/>
                <w:sz w:val="24"/>
                <w:szCs w:val="24"/>
                <w:lang w:eastAsia="ar-SA"/>
              </w:rPr>
              <w:t>137</w:t>
            </w:r>
          </w:p>
        </w:tc>
      </w:tr>
    </w:tbl>
    <w:p w14:paraId="66157FCC" w14:textId="77777777" w:rsidR="00CE5D4D" w:rsidRDefault="00CE5D4D" w:rsidP="00CE5D4D">
      <w:pPr>
        <w:pStyle w:val="a5"/>
        <w:jc w:val="both"/>
        <w:rPr>
          <w:rFonts w:ascii="Times New Roman" w:hAnsi="Times New Roman"/>
          <w:b/>
        </w:rPr>
      </w:pPr>
    </w:p>
    <w:p w14:paraId="61D49F22" w14:textId="77777777" w:rsidR="00CE5D4D" w:rsidRDefault="00CE5D4D" w:rsidP="00CE5D4D">
      <w:pPr>
        <w:pStyle w:val="a5"/>
        <w:jc w:val="both"/>
        <w:rPr>
          <w:b/>
        </w:rPr>
      </w:pPr>
    </w:p>
    <w:p w14:paraId="34E9B604" w14:textId="77777777" w:rsidR="00CE5D4D" w:rsidRDefault="00CE5D4D" w:rsidP="00CE5D4D">
      <w:pPr>
        <w:pStyle w:val="a5"/>
        <w:jc w:val="both"/>
        <w:rPr>
          <w:b/>
        </w:rPr>
      </w:pPr>
    </w:p>
    <w:p w14:paraId="04F8890E" w14:textId="77777777" w:rsidR="00CE5D4D" w:rsidRDefault="00CE5D4D" w:rsidP="00CE5D4D">
      <w:pPr>
        <w:pStyle w:val="a5"/>
        <w:jc w:val="both"/>
        <w:rPr>
          <w:b/>
        </w:rPr>
      </w:pPr>
    </w:p>
    <w:p w14:paraId="4DAE8A25" w14:textId="77777777" w:rsidR="00CE5D4D" w:rsidRDefault="00CE5D4D" w:rsidP="00CE5D4D">
      <w:pPr>
        <w:pStyle w:val="a5"/>
        <w:jc w:val="both"/>
        <w:rPr>
          <w:b/>
        </w:rPr>
      </w:pPr>
    </w:p>
    <w:p w14:paraId="3BF67FCA" w14:textId="77777777" w:rsidR="00CE5D4D" w:rsidRDefault="00CE5D4D" w:rsidP="00CE5D4D">
      <w:pPr>
        <w:pStyle w:val="a5"/>
        <w:jc w:val="both"/>
        <w:rPr>
          <w:b/>
        </w:rPr>
      </w:pPr>
    </w:p>
    <w:p w14:paraId="7A9133C2" w14:textId="77777777" w:rsidR="00CE5D4D" w:rsidRDefault="00CE5D4D" w:rsidP="00CE5D4D">
      <w:pPr>
        <w:pStyle w:val="a5"/>
        <w:jc w:val="both"/>
        <w:rPr>
          <w:b/>
        </w:rPr>
      </w:pPr>
    </w:p>
    <w:p w14:paraId="2F7B8F57" w14:textId="77777777" w:rsidR="00CE5D4D" w:rsidRDefault="00CE5D4D" w:rsidP="00CE5D4D">
      <w:pPr>
        <w:pStyle w:val="a5"/>
        <w:jc w:val="both"/>
        <w:rPr>
          <w:b/>
        </w:rPr>
      </w:pPr>
    </w:p>
    <w:p w14:paraId="3236CBCE" w14:textId="77777777" w:rsidR="00CE5D4D" w:rsidRDefault="00CE5D4D" w:rsidP="00CE5D4D">
      <w:pPr>
        <w:pStyle w:val="a5"/>
        <w:jc w:val="both"/>
        <w:rPr>
          <w:b/>
        </w:rPr>
      </w:pPr>
    </w:p>
    <w:p w14:paraId="7B357772" w14:textId="77777777" w:rsidR="00CE5D4D" w:rsidRDefault="00CE5D4D" w:rsidP="00CE5D4D">
      <w:pPr>
        <w:pStyle w:val="a5"/>
        <w:jc w:val="both"/>
        <w:rPr>
          <w:b/>
        </w:rPr>
      </w:pPr>
    </w:p>
    <w:p w14:paraId="4D3459E8" w14:textId="77777777" w:rsidR="00CE5D4D" w:rsidRDefault="00CE5D4D" w:rsidP="00CE5D4D">
      <w:pPr>
        <w:pStyle w:val="a5"/>
        <w:jc w:val="both"/>
        <w:rPr>
          <w:b/>
        </w:rPr>
      </w:pPr>
    </w:p>
    <w:p w14:paraId="6C69FF1B" w14:textId="77777777" w:rsidR="00CE5D4D" w:rsidRDefault="00CE5D4D" w:rsidP="00CE5D4D">
      <w:pPr>
        <w:pStyle w:val="a5"/>
        <w:jc w:val="both"/>
        <w:rPr>
          <w:b/>
        </w:rPr>
      </w:pPr>
    </w:p>
    <w:p w14:paraId="396CA93E" w14:textId="77777777" w:rsidR="00CE5D4D" w:rsidRDefault="00CE5D4D" w:rsidP="00CE5D4D">
      <w:pPr>
        <w:pStyle w:val="a5"/>
        <w:jc w:val="both"/>
        <w:rPr>
          <w:b/>
        </w:rPr>
      </w:pPr>
    </w:p>
    <w:p w14:paraId="18A581DF" w14:textId="77777777" w:rsidR="00CE5D4D" w:rsidRDefault="00CE5D4D" w:rsidP="00CE5D4D">
      <w:pPr>
        <w:pStyle w:val="a5"/>
        <w:jc w:val="both"/>
        <w:rPr>
          <w:b/>
        </w:rPr>
      </w:pPr>
    </w:p>
    <w:p w14:paraId="20741364" w14:textId="77777777" w:rsidR="00CE5D4D" w:rsidRDefault="00CE5D4D" w:rsidP="00CE5D4D">
      <w:pPr>
        <w:pStyle w:val="a5"/>
        <w:jc w:val="both"/>
        <w:rPr>
          <w:b/>
        </w:rPr>
      </w:pPr>
    </w:p>
    <w:p w14:paraId="2018B2D4" w14:textId="77777777" w:rsidR="00CE5D4D" w:rsidRDefault="00CE5D4D" w:rsidP="00CE5D4D">
      <w:pPr>
        <w:pStyle w:val="a5"/>
        <w:jc w:val="both"/>
        <w:rPr>
          <w:b/>
        </w:rPr>
      </w:pPr>
    </w:p>
    <w:p w14:paraId="6E913E23" w14:textId="77777777" w:rsidR="00CE5D4D" w:rsidRDefault="00CE5D4D" w:rsidP="00CE5D4D">
      <w:pPr>
        <w:pStyle w:val="a5"/>
        <w:jc w:val="both"/>
        <w:rPr>
          <w:b/>
        </w:rPr>
      </w:pPr>
    </w:p>
    <w:p w14:paraId="5509BDB9" w14:textId="77777777" w:rsidR="00CE5D4D" w:rsidRDefault="00CE5D4D" w:rsidP="00CE5D4D">
      <w:pPr>
        <w:pStyle w:val="a5"/>
        <w:jc w:val="both"/>
        <w:rPr>
          <w:b/>
        </w:rPr>
      </w:pPr>
    </w:p>
    <w:p w14:paraId="71C04988" w14:textId="77777777" w:rsidR="00CE5D4D" w:rsidRDefault="00CE5D4D" w:rsidP="00CE5D4D">
      <w:pPr>
        <w:pStyle w:val="a5"/>
        <w:jc w:val="both"/>
        <w:rPr>
          <w:b/>
        </w:rPr>
      </w:pPr>
    </w:p>
    <w:p w14:paraId="78D1D2C0" w14:textId="77777777" w:rsidR="00CE5D4D" w:rsidRDefault="00CE5D4D" w:rsidP="00CE5D4D">
      <w:pPr>
        <w:pStyle w:val="a5"/>
        <w:jc w:val="both"/>
        <w:rPr>
          <w:b/>
        </w:rPr>
      </w:pPr>
    </w:p>
    <w:p w14:paraId="248F02C4" w14:textId="77777777" w:rsidR="00CE5D4D" w:rsidRDefault="00CE5D4D" w:rsidP="00CE5D4D">
      <w:pPr>
        <w:pStyle w:val="a5"/>
        <w:jc w:val="both"/>
        <w:rPr>
          <w:b/>
        </w:rPr>
      </w:pPr>
    </w:p>
    <w:p w14:paraId="1D69EC27" w14:textId="77777777" w:rsidR="00CE5D4D" w:rsidRDefault="00CE5D4D" w:rsidP="00CE5D4D">
      <w:pPr>
        <w:pStyle w:val="a5"/>
        <w:jc w:val="both"/>
        <w:rPr>
          <w:b/>
        </w:rPr>
      </w:pPr>
    </w:p>
    <w:p w14:paraId="03954A92" w14:textId="77777777" w:rsidR="00CE5D4D" w:rsidRDefault="00CE5D4D" w:rsidP="00CE5D4D">
      <w:pPr>
        <w:pStyle w:val="a5"/>
        <w:jc w:val="both"/>
        <w:rPr>
          <w:b/>
        </w:rPr>
      </w:pPr>
    </w:p>
    <w:p w14:paraId="115A7193" w14:textId="77777777" w:rsidR="00CE5D4D" w:rsidRDefault="00CE5D4D" w:rsidP="00CE5D4D">
      <w:pPr>
        <w:pStyle w:val="a5"/>
        <w:jc w:val="both"/>
        <w:rPr>
          <w:b/>
        </w:rPr>
      </w:pPr>
    </w:p>
    <w:p w14:paraId="053CFEFD" w14:textId="77777777" w:rsidR="00C4624C" w:rsidRDefault="00C4624C"/>
    <w:sectPr w:rsidR="00C46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89E"/>
    <w:multiLevelType w:val="hybridMultilevel"/>
    <w:tmpl w:val="6396ED46"/>
    <w:lvl w:ilvl="0" w:tplc="5CDE4F0E">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2">
    <w:nsid w:val="0AD8207D"/>
    <w:multiLevelType w:val="multilevel"/>
    <w:tmpl w:val="1C58D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6B7E71"/>
    <w:multiLevelType w:val="multilevel"/>
    <w:tmpl w:val="2A822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6">
    <w:nsid w:val="708C7520"/>
    <w:multiLevelType w:val="multilevel"/>
    <w:tmpl w:val="C28AB14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3B"/>
    <w:rsid w:val="000E263B"/>
    <w:rsid w:val="00784E73"/>
    <w:rsid w:val="00886050"/>
    <w:rsid w:val="00B35D48"/>
    <w:rsid w:val="00C4624C"/>
    <w:rsid w:val="00CA36BF"/>
    <w:rsid w:val="00CE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D4D"/>
    <w:pPr>
      <w:spacing w:after="0" w:line="240" w:lineRule="auto"/>
    </w:pPr>
    <w:rPr>
      <w:rFonts w:ascii="Times New (W1)" w:eastAsia="Times New Roman" w:hAnsi="Times New (W1)" w:cs="Times New Roman"/>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CE5D4D"/>
    <w:pPr>
      <w:spacing w:after="120" w:line="480" w:lineRule="auto"/>
    </w:pPr>
    <w:rPr>
      <w:rFonts w:ascii="Times New Roman" w:hAnsi="Times New Roman"/>
      <w:sz w:val="24"/>
      <w:szCs w:val="24"/>
      <w:lang w:val="x-none" w:eastAsia="x-none"/>
    </w:rPr>
  </w:style>
  <w:style w:type="character" w:customStyle="1" w:styleId="20">
    <w:name w:val="Основной текст 2 Знак"/>
    <w:basedOn w:val="a0"/>
    <w:link w:val="2"/>
    <w:uiPriority w:val="99"/>
    <w:semiHidden/>
    <w:rsid w:val="00CE5D4D"/>
    <w:rPr>
      <w:rFonts w:ascii="Times New Roman" w:eastAsia="Times New Roman" w:hAnsi="Times New Roman" w:cs="Times New Roman"/>
      <w:sz w:val="24"/>
      <w:szCs w:val="24"/>
      <w:lang w:val="x-none" w:eastAsia="x-none"/>
    </w:rPr>
  </w:style>
  <w:style w:type="paragraph" w:styleId="a3">
    <w:name w:val="Block Text"/>
    <w:basedOn w:val="a"/>
    <w:uiPriority w:val="99"/>
    <w:semiHidden/>
    <w:unhideWhenUsed/>
    <w:rsid w:val="00CE5D4D"/>
    <w:pPr>
      <w:spacing w:before="100" w:beforeAutospacing="1" w:after="100" w:afterAutospacing="1"/>
    </w:pPr>
    <w:rPr>
      <w:rFonts w:ascii="Times New Roman" w:hAnsi="Times New Roman"/>
      <w:sz w:val="24"/>
      <w:szCs w:val="24"/>
    </w:rPr>
  </w:style>
  <w:style w:type="character" w:customStyle="1" w:styleId="a4">
    <w:name w:val="Без интервала Знак"/>
    <w:link w:val="a5"/>
    <w:uiPriority w:val="1"/>
    <w:locked/>
    <w:rsid w:val="00CE5D4D"/>
    <w:rPr>
      <w:kern w:val="2"/>
      <w:sz w:val="24"/>
      <w:szCs w:val="24"/>
      <w:lang w:eastAsia="ar-SA"/>
    </w:rPr>
  </w:style>
  <w:style w:type="paragraph" w:styleId="a5">
    <w:name w:val="No Spacing"/>
    <w:link w:val="a4"/>
    <w:uiPriority w:val="1"/>
    <w:qFormat/>
    <w:rsid w:val="00CE5D4D"/>
    <w:pPr>
      <w:suppressAutoHyphens/>
      <w:spacing w:after="0" w:line="240" w:lineRule="auto"/>
    </w:pPr>
    <w:rPr>
      <w:kern w:val="2"/>
      <w:sz w:val="24"/>
      <w:szCs w:val="24"/>
      <w:lang w:eastAsia="ar-SA"/>
    </w:rPr>
  </w:style>
  <w:style w:type="paragraph" w:styleId="a6">
    <w:name w:val="List Paragraph"/>
    <w:basedOn w:val="a"/>
    <w:uiPriority w:val="34"/>
    <w:qFormat/>
    <w:rsid w:val="00CE5D4D"/>
    <w:pPr>
      <w:spacing w:after="200" w:line="276" w:lineRule="auto"/>
      <w:ind w:left="720"/>
      <w:contextualSpacing/>
    </w:pPr>
    <w:rPr>
      <w:rFonts w:ascii="Calibri" w:hAnsi="Calibri"/>
      <w:sz w:val="22"/>
      <w:szCs w:val="22"/>
    </w:rPr>
  </w:style>
  <w:style w:type="paragraph" w:customStyle="1" w:styleId="c26">
    <w:name w:val="c26"/>
    <w:basedOn w:val="a"/>
    <w:uiPriority w:val="99"/>
    <w:rsid w:val="00CE5D4D"/>
    <w:pPr>
      <w:spacing w:before="90" w:after="90"/>
    </w:pPr>
    <w:rPr>
      <w:rFonts w:ascii="Times New Roman" w:hAnsi="Times New Roman"/>
      <w:sz w:val="24"/>
      <w:szCs w:val="24"/>
    </w:rPr>
  </w:style>
  <w:style w:type="paragraph" w:customStyle="1" w:styleId="c24">
    <w:name w:val="c24"/>
    <w:basedOn w:val="a"/>
    <w:uiPriority w:val="99"/>
    <w:rsid w:val="00CE5D4D"/>
    <w:pPr>
      <w:spacing w:before="90" w:after="90"/>
    </w:pPr>
    <w:rPr>
      <w:rFonts w:ascii="Times New Roman" w:hAnsi="Times New Roman"/>
      <w:sz w:val="24"/>
      <w:szCs w:val="24"/>
    </w:rPr>
  </w:style>
  <w:style w:type="character" w:customStyle="1" w:styleId="FontStyle108">
    <w:name w:val="Font Style108"/>
    <w:uiPriority w:val="99"/>
    <w:rsid w:val="00CE5D4D"/>
    <w:rPr>
      <w:rFonts w:ascii="Times New Roman" w:hAnsi="Times New Roman" w:cs="Times New Roman" w:hint="default"/>
      <w:b/>
      <w:bCs w:val="0"/>
      <w:spacing w:val="-10"/>
      <w:sz w:val="22"/>
    </w:rPr>
  </w:style>
  <w:style w:type="character" w:customStyle="1" w:styleId="c9">
    <w:name w:val="c9"/>
    <w:rsid w:val="00CE5D4D"/>
  </w:style>
  <w:style w:type="character" w:customStyle="1" w:styleId="FontStyle13">
    <w:name w:val="Font Style13"/>
    <w:rsid w:val="00CE5D4D"/>
    <w:rPr>
      <w:rFonts w:ascii="Times New Roman" w:hAnsi="Times New Roman" w:cs="Times New Roman" w:hint="default"/>
      <w:b/>
      <w:bCs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D4D"/>
    <w:pPr>
      <w:spacing w:after="0" w:line="240" w:lineRule="auto"/>
    </w:pPr>
    <w:rPr>
      <w:rFonts w:ascii="Times New (W1)" w:eastAsia="Times New Roman" w:hAnsi="Times New (W1)" w:cs="Times New Roman"/>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CE5D4D"/>
    <w:pPr>
      <w:spacing w:after="120" w:line="480" w:lineRule="auto"/>
    </w:pPr>
    <w:rPr>
      <w:rFonts w:ascii="Times New Roman" w:hAnsi="Times New Roman"/>
      <w:sz w:val="24"/>
      <w:szCs w:val="24"/>
      <w:lang w:val="x-none" w:eastAsia="x-none"/>
    </w:rPr>
  </w:style>
  <w:style w:type="character" w:customStyle="1" w:styleId="20">
    <w:name w:val="Основной текст 2 Знак"/>
    <w:basedOn w:val="a0"/>
    <w:link w:val="2"/>
    <w:uiPriority w:val="99"/>
    <w:semiHidden/>
    <w:rsid w:val="00CE5D4D"/>
    <w:rPr>
      <w:rFonts w:ascii="Times New Roman" w:eastAsia="Times New Roman" w:hAnsi="Times New Roman" w:cs="Times New Roman"/>
      <w:sz w:val="24"/>
      <w:szCs w:val="24"/>
      <w:lang w:val="x-none" w:eastAsia="x-none"/>
    </w:rPr>
  </w:style>
  <w:style w:type="paragraph" w:styleId="a3">
    <w:name w:val="Block Text"/>
    <w:basedOn w:val="a"/>
    <w:uiPriority w:val="99"/>
    <w:semiHidden/>
    <w:unhideWhenUsed/>
    <w:rsid w:val="00CE5D4D"/>
    <w:pPr>
      <w:spacing w:before="100" w:beforeAutospacing="1" w:after="100" w:afterAutospacing="1"/>
    </w:pPr>
    <w:rPr>
      <w:rFonts w:ascii="Times New Roman" w:hAnsi="Times New Roman"/>
      <w:sz w:val="24"/>
      <w:szCs w:val="24"/>
    </w:rPr>
  </w:style>
  <w:style w:type="character" w:customStyle="1" w:styleId="a4">
    <w:name w:val="Без интервала Знак"/>
    <w:link w:val="a5"/>
    <w:uiPriority w:val="1"/>
    <w:locked/>
    <w:rsid w:val="00CE5D4D"/>
    <w:rPr>
      <w:kern w:val="2"/>
      <w:sz w:val="24"/>
      <w:szCs w:val="24"/>
      <w:lang w:eastAsia="ar-SA"/>
    </w:rPr>
  </w:style>
  <w:style w:type="paragraph" w:styleId="a5">
    <w:name w:val="No Spacing"/>
    <w:link w:val="a4"/>
    <w:uiPriority w:val="1"/>
    <w:qFormat/>
    <w:rsid w:val="00CE5D4D"/>
    <w:pPr>
      <w:suppressAutoHyphens/>
      <w:spacing w:after="0" w:line="240" w:lineRule="auto"/>
    </w:pPr>
    <w:rPr>
      <w:kern w:val="2"/>
      <w:sz w:val="24"/>
      <w:szCs w:val="24"/>
      <w:lang w:eastAsia="ar-SA"/>
    </w:rPr>
  </w:style>
  <w:style w:type="paragraph" w:styleId="a6">
    <w:name w:val="List Paragraph"/>
    <w:basedOn w:val="a"/>
    <w:uiPriority w:val="34"/>
    <w:qFormat/>
    <w:rsid w:val="00CE5D4D"/>
    <w:pPr>
      <w:spacing w:after="200" w:line="276" w:lineRule="auto"/>
      <w:ind w:left="720"/>
      <w:contextualSpacing/>
    </w:pPr>
    <w:rPr>
      <w:rFonts w:ascii="Calibri" w:hAnsi="Calibri"/>
      <w:sz w:val="22"/>
      <w:szCs w:val="22"/>
    </w:rPr>
  </w:style>
  <w:style w:type="paragraph" w:customStyle="1" w:styleId="c26">
    <w:name w:val="c26"/>
    <w:basedOn w:val="a"/>
    <w:uiPriority w:val="99"/>
    <w:rsid w:val="00CE5D4D"/>
    <w:pPr>
      <w:spacing w:before="90" w:after="90"/>
    </w:pPr>
    <w:rPr>
      <w:rFonts w:ascii="Times New Roman" w:hAnsi="Times New Roman"/>
      <w:sz w:val="24"/>
      <w:szCs w:val="24"/>
    </w:rPr>
  </w:style>
  <w:style w:type="paragraph" w:customStyle="1" w:styleId="c24">
    <w:name w:val="c24"/>
    <w:basedOn w:val="a"/>
    <w:uiPriority w:val="99"/>
    <w:rsid w:val="00CE5D4D"/>
    <w:pPr>
      <w:spacing w:before="90" w:after="90"/>
    </w:pPr>
    <w:rPr>
      <w:rFonts w:ascii="Times New Roman" w:hAnsi="Times New Roman"/>
      <w:sz w:val="24"/>
      <w:szCs w:val="24"/>
    </w:rPr>
  </w:style>
  <w:style w:type="character" w:customStyle="1" w:styleId="FontStyle108">
    <w:name w:val="Font Style108"/>
    <w:uiPriority w:val="99"/>
    <w:rsid w:val="00CE5D4D"/>
    <w:rPr>
      <w:rFonts w:ascii="Times New Roman" w:hAnsi="Times New Roman" w:cs="Times New Roman" w:hint="default"/>
      <w:b/>
      <w:bCs w:val="0"/>
      <w:spacing w:val="-10"/>
      <w:sz w:val="22"/>
    </w:rPr>
  </w:style>
  <w:style w:type="character" w:customStyle="1" w:styleId="c9">
    <w:name w:val="c9"/>
    <w:rsid w:val="00CE5D4D"/>
  </w:style>
  <w:style w:type="character" w:customStyle="1" w:styleId="FontStyle13">
    <w:name w:val="Font Style13"/>
    <w:rsid w:val="00CE5D4D"/>
    <w:rPr>
      <w:rFonts w:ascii="Times New Roman" w:hAnsi="Times New Roman" w:cs="Times New Roman"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2021-12-04T09:27:00Z</dcterms:created>
  <dcterms:modified xsi:type="dcterms:W3CDTF">2021-12-04T09:27:00Z</dcterms:modified>
</cp:coreProperties>
</file>